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6"/>
        <w:spacing w:before="1"/>
        <w:rPr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false" relativeHeight="2" behindDoc="true" locked="false" layoutInCell="true" allowOverlap="true">
                <wp:simplePos x="0" y="0"/>
                <wp:positionH relativeFrom="page">
                  <wp:posOffset>323215</wp:posOffset>
                </wp:positionH>
                <wp:positionV relativeFrom="page">
                  <wp:posOffset>895985</wp:posOffset>
                </wp:positionV>
                <wp:extent cx="6938009" cy="8453120"/>
                <wp:effectExtent l="0" t="0" r="0" b="5080"/>
                <wp:wrapNone/>
                <wp:docPr id="1026" name="102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6938009" cy="8453120"/>
                          <a:chOff x="515" y="1671"/>
                          <a:chExt cx="11130" cy="13219"/>
                        </a:xfrm>
                      </wpg:grpSpPr>
                      <wps:wsp>
                        <wps:cNvSpPr/>
                        <wps:spPr>
                          <a:xfrm rot="0">
                            <a:off x="515" y="3547"/>
                            <a:ext cx="4361" cy="11343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01" h="11343" stroke="1">
                                <a:moveTo>
                                  <a:pt x="43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"/>
                                </a:lnTo>
                                <a:lnTo>
                                  <a:pt x="4006" y="41"/>
                                </a:lnTo>
                                <a:lnTo>
                                  <a:pt x="4006" y="11343"/>
                                </a:lnTo>
                                <a:lnTo>
                                  <a:pt x="4046" y="11343"/>
                                </a:lnTo>
                                <a:lnTo>
                                  <a:pt x="4046" y="41"/>
                                </a:lnTo>
                                <a:lnTo>
                                  <a:pt x="4301" y="41"/>
                                </a:lnTo>
                                <a:lnTo>
                                  <a:pt x="4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62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/>
                        </wps:bodyPr>
                      </wps:wsp>
                      <pic:pic xmlns:pic="http://schemas.openxmlformats.org/drawingml/2006/picture">
                        <pic:nvPicPr>
                          <pic:cNvPr id="0" name="Image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1166" y="8416"/>
                            <a:ext cx="173" cy="324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Image"/>
                          <pic:cNvPicPr/>
                        </pic:nvPicPr>
                        <pic:blipFill>
                          <a:blip r:embed="rId3" cstate="print"/>
                          <a:srcRect l="0" t="0" r="0" b="0"/>
                          <a:stretch/>
                        </pic:blipFill>
                        <pic:spPr>
                          <a:xfrm rot="0">
                            <a:off x="1166" y="8740"/>
                            <a:ext cx="166" cy="27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Image"/>
                          <pic:cNvPicPr/>
                        </pic:nvPicPr>
                        <pic:blipFill>
                          <a:blip r:embed="rId4" cstate="print"/>
                          <a:srcRect l="0" t="0" r="0" b="0"/>
                          <a:stretch/>
                        </pic:blipFill>
                        <pic:spPr>
                          <a:xfrm rot="0">
                            <a:off x="1072" y="9345"/>
                            <a:ext cx="308" cy="288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 rot="0">
                            <a:off x="1387" y="1671"/>
                            <a:ext cx="1656" cy="5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56" h="5" stroke="1">
                                <a:moveTo>
                                  <a:pt x="22" y="0"/>
                                </a:moveTo>
                                <a:lnTo>
                                  <a:pt x="1632" y="0"/>
                                </a:lnTo>
                                <a:moveTo>
                                  <a:pt x="0" y="2"/>
                                </a:moveTo>
                                <a:lnTo>
                                  <a:pt x="1656" y="2"/>
                                </a:lnTo>
                                <a:moveTo>
                                  <a:pt x="0" y="4"/>
                                </a:moveTo>
                                <a:lnTo>
                                  <a:pt x="1656" y="4"/>
                                </a:lnTo>
                              </a:path>
                            </a:pathLst>
                          </a:custGeom>
                          <a:ln cmpd="sng" cap="flat" w="1524">
                            <a:solidFill>
                              <a:srgbClr val="fdfdfd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  <pic:pic xmlns:pic="http://schemas.openxmlformats.org/drawingml/2006/picture">
                        <pic:nvPicPr>
                          <pic:cNvPr id="3" name="Image"/>
                          <pic:cNvPicPr/>
                        </pic:nvPicPr>
                        <pic:blipFill>
                          <a:blip r:embed="rId5" cstate="print"/>
                          <a:srcRect l="0" t="0" r="0" b="0"/>
                          <a:stretch/>
                        </pic:blipFill>
                        <pic:spPr>
                          <a:xfrm rot="0">
                            <a:off x="1327" y="1677"/>
                            <a:ext cx="1774" cy="198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 rot="0">
                            <a:off x="1387" y="3658"/>
                            <a:ext cx="1656" cy="5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56" h="5" stroke="1">
                                <a:moveTo>
                                  <a:pt x="0" y="0"/>
                                </a:moveTo>
                                <a:lnTo>
                                  <a:pt x="1656" y="0"/>
                                </a:lnTo>
                                <a:moveTo>
                                  <a:pt x="0" y="2"/>
                                </a:moveTo>
                                <a:lnTo>
                                  <a:pt x="1656" y="2"/>
                                </a:lnTo>
                                <a:moveTo>
                                  <a:pt x="22" y="5"/>
                                </a:moveTo>
                                <a:lnTo>
                                  <a:pt x="1632" y="5"/>
                                </a:lnTo>
                              </a:path>
                            </a:pathLst>
                          </a:custGeom>
                          <a:ln cmpd="sng" cap="flat" w="1524">
                            <a:solidFill>
                              <a:srgbClr val="fdfdfd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4816" y="3547"/>
                            <a:ext cx="6829" cy="41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829" h="41" stroke="1">
                                <a:moveTo>
                                  <a:pt x="6828" y="0"/>
                                </a:moveTo>
                                <a:lnTo>
                                  <a:pt x="43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"/>
                                </a:lnTo>
                                <a:lnTo>
                                  <a:pt x="4301" y="41"/>
                                </a:lnTo>
                                <a:lnTo>
                                  <a:pt x="6828" y="41"/>
                                </a:lnTo>
                                <a:lnTo>
                                  <a:pt x="6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62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1026" filled="f" stroked="f" style="position:absolute;margin-left:25.45pt;margin-top:70.55pt;width:546.3pt;height:665.6pt;z-index:-2147483645;mso-position-horizontal-relative:page;mso-position-vertical-relative:page;mso-width-percent:0;mso-height-percent:0;mso-width-relative:page;mso-height-relative:page;mso-wrap-distance-left:0.0pt;mso-wrap-distance-right:0.0pt;visibility:visible;" coordsize="11130,13219" coordorigin="515,1671">
                <v:shape id="1027" coordsize="4301,11343" path="m4301,0l0,0l0,41l4006,41l4006,11343l4046,11343l4046,41l4301,41l4301,0xe" fillcolor="#1f3762" stroked="f" style="position:absolute;left:515;top:3547;width:4361;height:11343;z-index:2;mso-position-horizontal-relative:page;mso-position-vertical-relative:page;mso-width-relative:page;mso-height-relative:page;visibility:visible;">
                  <v:stroke on="f"/>
                  <v:fill/>
                  <v:path textboxrect="0,0,4301,11343"/>
                </v:shape>
                <v:shape id="1028" type="#_x0000_t75" filled="f" stroked="f" style="position:absolute;left:1166;top:8416;width:173;height:324;z-index:3;mso-position-horizontal-relative:page;mso-position-vertical-relative:page;mso-width-relative:page;mso-height-relative:page;visibility:visible;">
                  <v:imagedata r:id="rId2" embosscolor="white" o:title=""/>
                  <v:stroke on="f"/>
                  <v:fill/>
                </v:shape>
                <v:shape id="1029" type="#_x0000_t75" filled="f" stroked="f" style="position:absolute;left:1166;top:8740;width:166;height:27;z-index:4;mso-position-horizontal-relative:page;mso-position-vertical-relative:page;mso-width-relative:page;mso-height-relative:page;visibility:visible;">
                  <v:imagedata r:id="rId3" embosscolor="white" o:title=""/>
                  <v:stroke on="f"/>
                  <v:fill/>
                </v:shape>
                <v:shape id="1030" type="#_x0000_t75" filled="f" stroked="f" style="position:absolute;left:1072;top:9345;width:308;height:288;z-index:5;mso-position-horizontal-relative:page;mso-position-vertical-relative:page;mso-width-relative:page;mso-height-relative:page;visibility:visible;">
                  <v:imagedata r:id="rId4" embosscolor="white" o:title=""/>
                  <v:stroke on="f"/>
                  <v:fill/>
                </v:shape>
                <v:shape id="1031" coordsize="1656,5" path="m22,0l1632,0m0,2l1656,2m0,4l1656,4e" filled="f" stroked="t" style="position:absolute;left:1387;top:1671;width:1656;height:5;z-index:6;mso-position-horizontal-relative:page;mso-position-vertical-relative:page;mso-width-relative:page;mso-height-relative:page;visibility:visible;">
                  <v:stroke color="#fdfdfd" weight="0.12pt"/>
                  <v:fill/>
                  <v:path textboxrect="0,0,1656,5"/>
                </v:shape>
                <v:shape id="1032" type="#_x0000_t75" filled="f" stroked="f" style="position:absolute;left:1327;top:1677;width:1774;height:1980;z-index:7;mso-position-horizontal-relative:page;mso-position-vertical-relative:page;mso-width-relative:page;mso-height-relative:page;visibility:visible;">
                  <v:imagedata r:id="rId5" embosscolor="white" o:title=""/>
                  <v:stroke on="f"/>
                  <v:fill/>
                </v:shape>
                <v:shape id="1033" coordsize="1656,5" path="m0,0l1656,0m0,2l1656,2m22,5l1632,5e" filled="f" stroked="t" style="position:absolute;left:1387;top:3658;width:1656;height:5;z-index:8;mso-position-horizontal-relative:page;mso-position-vertical-relative:page;mso-width-relative:page;mso-height-relative:page;visibility:visible;">
                  <v:stroke color="#fdfdfd" weight="0.12pt"/>
                  <v:fill/>
                  <v:path textboxrect="0,0,1656,5"/>
                </v:shape>
                <v:shape id="1034" coordsize="6829,41" path="m6828,0l4301,0l0,0l0,41l4301,41l6828,41l6828,0xe" fillcolor="#1f3762" stroked="f" style="position:absolute;left:4816;top:3547;width:6829;height:41;z-index:9;mso-position-horizontal-relative:page;mso-position-vertical-relative:page;mso-width-relative:page;mso-height-relative:page;visibility:visible;">
                  <v:stroke on="f"/>
                  <v:fill/>
                  <v:path textboxrect="0,0,6829,41"/>
                </v:shape>
                <v:fill/>
              </v:group>
            </w:pict>
          </mc:Fallback>
        </mc:AlternateContent>
      </w:r>
    </w:p>
    <w:p>
      <w:pPr>
        <w:pStyle w:val="style4098"/>
        <w:spacing w:before="69"/>
        <w:ind w:left="3476" w:right="5239"/>
        <w:jc w:val="center"/>
        <w:rPr>
          <w:u w:val="single"/>
        </w:rPr>
      </w:pPr>
      <w:r>
        <w:rPr>
          <w:color w:val="16355c"/>
          <w:u w:val="single"/>
        </w:rPr>
        <w:t>PONNUSAMY.R</w:t>
      </w:r>
    </w:p>
    <w:p>
      <w:pPr>
        <w:pStyle w:val="style66"/>
        <w:tabs>
          <w:tab w:val="left" w:leader="none" w:pos="1420"/>
        </w:tabs>
        <w:spacing w:before="5"/>
        <w:rPr>
          <w:b/>
        </w:rPr>
      </w:pPr>
      <w:r>
        <w:rPr>
          <w:b/>
        </w:rPr>
        <w:tab/>
      </w:r>
    </w:p>
    <w:p>
      <w:pPr>
        <w:pStyle w:val="style0"/>
        <w:spacing w:before="69"/>
        <w:ind w:left="3134"/>
        <w:rPr>
          <w:b/>
        </w:rPr>
      </w:pPr>
    </w:p>
    <w:p>
      <w:pPr>
        <w:pStyle w:val="style66"/>
        <w:rPr>
          <w:b/>
        </w:rPr>
      </w:pPr>
    </w:p>
    <w:p>
      <w:pPr>
        <w:pStyle w:val="style66"/>
        <w:rPr>
          <w:b/>
        </w:rPr>
      </w:pPr>
    </w:p>
    <w:p>
      <w:pPr>
        <w:pStyle w:val="style66"/>
        <w:rPr>
          <w:b/>
        </w:rPr>
      </w:pPr>
    </w:p>
    <w:p>
      <w:pPr>
        <w:pStyle w:val="style66"/>
        <w:tabs>
          <w:tab w:val="left" w:leader="none" w:pos="3640"/>
        </w:tabs>
        <w:rPr>
          <w:b/>
        </w:rPr>
      </w:pPr>
      <w:r>
        <w:rPr>
          <w:b/>
        </w:rPr>
        <w:tab/>
      </w:r>
    </w:p>
    <w:p>
      <w:pPr>
        <w:pStyle w:val="style66"/>
        <w:rPr>
          <w:b/>
        </w:rPr>
      </w:pPr>
    </w:p>
    <w:p>
      <w:pPr>
        <w:pStyle w:val="style66"/>
        <w:rPr>
          <w:b/>
        </w:rPr>
      </w:pPr>
    </w:p>
    <w:p>
      <w:pPr>
        <w:pStyle w:val="style66"/>
        <w:spacing w:before="5"/>
        <w:rPr>
          <w:b/>
          <w:sz w:val="25"/>
        </w:rPr>
      </w:pPr>
    </w:p>
    <w:p>
      <w:pPr>
        <w:pStyle w:val="style0"/>
        <w:rPr>
          <w:sz w:val="25"/>
        </w:rPr>
        <w:sectPr>
          <w:headerReference w:type="default" r:id="rId6"/>
          <w:footerReference w:type="default" r:id="rId7"/>
          <w:type w:val="continuous"/>
          <w:pgSz w:w="12240" w:h="15840" w:orient="portrait"/>
          <w:pgMar w:top="1500" w:right="1000" w:bottom="280" w:left="840" w:header="720" w:footer="720" w:gutter="0"/>
          <w:cols w:space="720"/>
        </w:sectPr>
      </w:pPr>
    </w:p>
    <w:p>
      <w:pPr>
        <w:pStyle w:val="style4098"/>
        <w:spacing w:before="107"/>
        <w:ind w:left="227"/>
        <w:rPr/>
      </w:pPr>
      <w:r>
        <w:rPr>
          <w:color w:val="1e3762"/>
        </w:rPr>
        <w:t>CAREER OBJECTIVE</w:t>
      </w:r>
    </w:p>
    <w:p>
      <w:pPr>
        <w:pStyle w:val="style66"/>
        <w:spacing w:before="135" w:lineRule="auto" w:line="247"/>
        <w:ind w:left="228" w:firstLine="280"/>
        <w:rPr/>
      </w:pPr>
      <w:r>
        <w:rPr>
          <w:w w:val="104"/>
        </w:rPr>
        <w:t>Seeking for the suitable position with the company in which to use my</w:t>
      </w:r>
      <w:r>
        <w:rPr>
          <w:w w:val="104"/>
        </w:rPr>
        <w:t xml:space="preserve"> </w:t>
      </w:r>
      <w:r>
        <w:rPr>
          <w:w w:val="104"/>
        </w:rPr>
        <w:t>skill</w:t>
      </w:r>
      <w:r>
        <w:rPr>
          <w:w w:val="104"/>
        </w:rPr>
        <w:t xml:space="preserve">s </w:t>
      </w:r>
      <w:r>
        <w:rPr>
          <w:w w:val="104"/>
        </w:rPr>
        <w:t xml:space="preserve"> and</w:t>
      </w:r>
      <w:r>
        <w:rPr>
          <w:w w:val="104"/>
        </w:rPr>
        <w:t xml:space="preserve"> special abilities to contribute to growth of the organization</w:t>
      </w:r>
    </w:p>
    <w:p>
      <w:pPr>
        <w:pStyle w:val="style66"/>
        <w:rPr/>
      </w:pPr>
    </w:p>
    <w:p>
      <w:pPr>
        <w:pStyle w:val="style4098"/>
        <w:ind w:left="0"/>
        <w:rPr/>
      </w:pPr>
      <w:r>
        <w:rPr>
          <w:color w:val="1e3762"/>
        </w:rPr>
        <w:t xml:space="preserve">  CONTACT</w:t>
      </w:r>
    </w:p>
    <w:p>
      <w:pPr>
        <w:pStyle w:val="style66"/>
        <w:spacing w:lineRule="auto" w:line="244"/>
        <w:ind w:right="546"/>
        <w:rPr>
          <w:w w:val="104"/>
        </w:rPr>
      </w:pPr>
      <w:r>
        <w:rPr>
          <w:w w:val="104"/>
        </w:rPr>
        <w:t xml:space="preserve">     </w:t>
      </w:r>
    </w:p>
    <w:p>
      <w:pPr>
        <w:pStyle w:val="style66"/>
        <w:spacing w:lineRule="auto" w:line="244"/>
        <w:ind w:right="546"/>
        <w:rPr>
          <w:w w:val="104"/>
        </w:rPr>
      </w:pPr>
      <w:r>
        <w:rPr>
          <w:w w:val="104"/>
        </w:rPr>
        <w:t xml:space="preserve">     1/</w:t>
      </w:r>
      <w:r>
        <w:rPr>
          <w:w w:val="104"/>
        </w:rPr>
        <w:t>186,Vinayagar</w:t>
      </w:r>
      <w:r>
        <w:rPr>
          <w:w w:val="104"/>
        </w:rPr>
        <w:t xml:space="preserve"> </w:t>
      </w:r>
      <w:r>
        <w:rPr>
          <w:w w:val="104"/>
        </w:rPr>
        <w:t>Kovil</w:t>
      </w:r>
      <w:r>
        <w:rPr>
          <w:w w:val="104"/>
        </w:rPr>
        <w:t xml:space="preserve"> </w:t>
      </w:r>
      <w:r>
        <w:rPr>
          <w:w w:val="104"/>
        </w:rPr>
        <w:t>St,</w:t>
      </w:r>
    </w:p>
    <w:p>
      <w:pPr>
        <w:pStyle w:val="style66"/>
        <w:spacing w:lineRule="auto" w:line="244"/>
        <w:ind w:left="268" w:right="546"/>
        <w:rPr>
          <w:w w:val="104"/>
        </w:rPr>
      </w:pPr>
      <w:r>
        <w:rPr>
          <w:w w:val="104"/>
        </w:rPr>
        <w:t>Pasumbalur</w:t>
      </w:r>
      <w:r>
        <w:rPr>
          <w:w w:val="104"/>
        </w:rPr>
        <w:t xml:space="preserve"> (post),</w:t>
      </w:r>
    </w:p>
    <w:p>
      <w:pPr>
        <w:pStyle w:val="style66"/>
        <w:spacing w:lineRule="auto" w:line="244"/>
        <w:ind w:left="268" w:right="546"/>
        <w:rPr>
          <w:w w:val="104"/>
        </w:rPr>
      </w:pPr>
      <w:r>
        <w:rPr>
          <w:w w:val="104"/>
        </w:rPr>
        <w:t>Perambalu</w:t>
      </w:r>
      <w:r>
        <w:rPr>
          <w:w w:val="104"/>
        </w:rPr>
        <w:t>r</w:t>
      </w:r>
      <w:r>
        <w:rPr>
          <w:w w:val="104"/>
        </w:rPr>
        <w:t xml:space="preserve"> </w:t>
      </w:r>
      <w:r>
        <w:rPr>
          <w:w w:val="104"/>
        </w:rPr>
        <w:t>(</w:t>
      </w:r>
      <w:r>
        <w:rPr>
          <w:w w:val="104"/>
        </w:rPr>
        <w:t>dist</w:t>
      </w:r>
      <w:r>
        <w:rPr>
          <w:w w:val="104"/>
        </w:rPr>
        <w:t>),</w:t>
      </w:r>
    </w:p>
    <w:p>
      <w:pPr>
        <w:pStyle w:val="style66"/>
        <w:spacing w:lineRule="auto" w:line="244"/>
        <w:ind w:right="546"/>
        <w:rPr/>
      </w:pPr>
      <w:r>
        <w:rPr>
          <w:w w:val="104"/>
        </w:rPr>
        <w:t xml:space="preserve">     621117.</w:t>
      </w:r>
    </w:p>
    <w:p>
      <w:pPr>
        <w:pStyle w:val="style0"/>
        <w:spacing w:before="128"/>
        <w:rPr/>
      </w:pPr>
      <w:r>
        <w:t xml:space="preserve">         </w:t>
      </w:r>
    </w:p>
    <w:p>
      <w:pPr>
        <w:pStyle w:val="style0"/>
        <w:spacing w:before="128"/>
        <w:rPr/>
      </w:pPr>
      <w:r>
        <w:t xml:space="preserve">          </w:t>
      </w:r>
    </w:p>
    <w:p>
      <w:pPr>
        <w:pStyle w:val="style0"/>
        <w:spacing w:before="128"/>
        <w:rPr/>
      </w:pPr>
      <w:r>
        <w:t xml:space="preserve">         </w:t>
      </w:r>
      <w:r>
        <w:t>+91-7667152935</w:t>
      </w:r>
    </w:p>
    <w:p>
      <w:pPr>
        <w:pStyle w:val="style66"/>
        <w:rPr>
          <w:sz w:val="22"/>
        </w:rPr>
      </w:pPr>
    </w:p>
    <w:p>
      <w:pPr>
        <w:pStyle w:val="style66"/>
        <w:spacing w:before="2"/>
        <w:rPr>
          <w:sz w:val="32"/>
        </w:rPr>
      </w:pPr>
    </w:p>
    <w:p>
      <w:pPr>
        <w:pStyle w:val="style0"/>
        <w:ind w:left="583"/>
        <w:rPr/>
      </w:pPr>
      <w:r>
        <w:rPr/>
        <w:fldChar w:fldCharType="begin"/>
      </w:r>
      <w:r>
        <w:instrText xml:space="preserve"> HYPERLINK "mailto:samymech052@gmail.com" </w:instrText>
      </w:r>
      <w:r>
        <w:rPr/>
        <w:fldChar w:fldCharType="separate"/>
      </w:r>
      <w:r>
        <w:rPr>
          <w:color w:val="0000ff"/>
          <w:u w:val="single" w:color="0000ff"/>
        </w:rPr>
        <w:t>samymech052@gmail.com</w:t>
      </w:r>
      <w:r>
        <w:rPr/>
        <w:fldChar w:fldCharType="end"/>
      </w:r>
    </w:p>
    <w:p>
      <w:pPr>
        <w:pStyle w:val="style66"/>
        <w:spacing w:before="8"/>
        <w:rPr>
          <w:sz w:val="19"/>
        </w:rPr>
      </w:pPr>
    </w:p>
    <w:p>
      <w:pPr>
        <w:pStyle w:val="style4098"/>
        <w:rPr>
          <w:color w:val="1e3762"/>
        </w:rPr>
      </w:pPr>
    </w:p>
    <w:p>
      <w:pPr>
        <w:pStyle w:val="style4098"/>
        <w:rPr/>
      </w:pPr>
      <w:r>
        <w:rPr>
          <w:color w:val="1e3762"/>
        </w:rPr>
        <w:t>EDUCATION</w:t>
      </w:r>
    </w:p>
    <w:p>
      <w:pPr>
        <w:pStyle w:val="style66"/>
        <w:spacing w:before="4"/>
        <w:rPr>
          <w:b/>
          <w:sz w:val="19"/>
        </w:rPr>
      </w:pPr>
    </w:p>
    <w:p>
      <w:pPr>
        <w:pStyle w:val="style0"/>
        <w:spacing w:before="1"/>
        <w:ind w:left="177"/>
        <w:rPr>
          <w:b/>
          <w:sz w:val="18"/>
          <w:szCs w:val="18"/>
        </w:rPr>
      </w:pPr>
      <w:r>
        <w:rPr>
          <w:b/>
          <w:w w:val="104"/>
          <w:sz w:val="18"/>
          <w:szCs w:val="18"/>
        </w:rPr>
        <w:t>B.E MECHANICAL ENGINEERING</w:t>
      </w:r>
    </w:p>
    <w:p>
      <w:pPr>
        <w:pStyle w:val="style0"/>
        <w:spacing w:before="3"/>
        <w:ind w:left="167"/>
        <w:rPr>
          <w:b/>
          <w:sz w:val="18"/>
          <w:szCs w:val="18"/>
        </w:rPr>
      </w:pPr>
      <w:r>
        <w:rPr>
          <w:b/>
          <w:sz w:val="18"/>
          <w:szCs w:val="18"/>
        </w:rPr>
        <w:t>(2012</w:t>
      </w:r>
      <w:r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TO</w:t>
      </w:r>
      <w:r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2016)</w:t>
      </w:r>
    </w:p>
    <w:p>
      <w:pPr>
        <w:pStyle w:val="style0"/>
        <w:spacing w:before="24" w:lineRule="auto" w:line="276"/>
        <w:ind w:left="167" w:right="201" w:hanging="3"/>
        <w:rPr>
          <w:sz w:val="18"/>
          <w:szCs w:val="18"/>
        </w:rPr>
      </w:pPr>
      <w:r>
        <w:rPr>
          <w:sz w:val="18"/>
          <w:szCs w:val="18"/>
        </w:rPr>
        <w:t xml:space="preserve">MOHAMED SATHAK ENGINEERING COLLEGE.KILAKARAI, </w:t>
      </w:r>
    </w:p>
    <w:p>
      <w:pPr>
        <w:pStyle w:val="style0"/>
        <w:spacing w:before="24" w:lineRule="auto" w:line="276"/>
        <w:ind w:left="167" w:right="201" w:hanging="3"/>
        <w:rPr>
          <w:sz w:val="18"/>
          <w:szCs w:val="18"/>
        </w:rPr>
      </w:pPr>
      <w:r>
        <w:rPr>
          <w:sz w:val="18"/>
          <w:szCs w:val="18"/>
        </w:rPr>
        <w:t>RAMANATHAPURAM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(DIST).</w:t>
      </w:r>
    </w:p>
    <w:p>
      <w:pPr>
        <w:pStyle w:val="style0"/>
        <w:spacing w:lineRule="exact" w:line="172"/>
        <w:ind w:left="165"/>
        <w:rPr>
          <w:sz w:val="18"/>
          <w:szCs w:val="18"/>
        </w:rPr>
      </w:pPr>
      <w:r>
        <w:rPr>
          <w:sz w:val="18"/>
          <w:szCs w:val="18"/>
        </w:rPr>
        <w:t>7.74CGPA</w:t>
      </w:r>
    </w:p>
    <w:p>
      <w:pPr>
        <w:pStyle w:val="style0"/>
        <w:spacing w:before="98" w:lineRule="exact" w:line="206"/>
        <w:ind w:left="177"/>
        <w:rPr>
          <w:b/>
          <w:sz w:val="18"/>
          <w:szCs w:val="18"/>
        </w:rPr>
      </w:pPr>
      <w:r>
        <w:rPr>
          <w:b/>
          <w:sz w:val="18"/>
          <w:szCs w:val="18"/>
        </w:rPr>
        <w:t>HSC.</w:t>
      </w:r>
      <w:r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(2011</w:t>
      </w:r>
      <w:r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TO</w:t>
      </w:r>
      <w:r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2012)</w:t>
      </w:r>
    </w:p>
    <w:p>
      <w:pPr>
        <w:pStyle w:val="style0"/>
        <w:ind w:left="167" w:right="68"/>
        <w:rPr>
          <w:sz w:val="18"/>
          <w:szCs w:val="18"/>
        </w:rPr>
      </w:pPr>
      <w:r>
        <w:rPr>
          <w:sz w:val="18"/>
          <w:szCs w:val="18"/>
        </w:rPr>
        <w:t>EDEN GARDENS HIGHER SECONDARY SCHOOL.UDUMBIAM, PERAMBALUR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(DIST).</w:t>
      </w:r>
    </w:p>
    <w:p>
      <w:pPr>
        <w:pStyle w:val="style0"/>
        <w:ind w:left="165"/>
        <w:rPr>
          <w:sz w:val="18"/>
          <w:szCs w:val="18"/>
        </w:rPr>
      </w:pPr>
      <w:r>
        <w:rPr>
          <w:sz w:val="18"/>
          <w:szCs w:val="18"/>
        </w:rPr>
        <w:t>84.4%</w:t>
      </w:r>
    </w:p>
    <w:p>
      <w:pPr>
        <w:pStyle w:val="style66"/>
        <w:spacing w:before="10"/>
        <w:rPr>
          <w:sz w:val="18"/>
          <w:szCs w:val="18"/>
        </w:rPr>
      </w:pPr>
    </w:p>
    <w:p>
      <w:pPr>
        <w:pStyle w:val="style0"/>
        <w:spacing w:lineRule="exact" w:line="206"/>
        <w:ind w:left="167"/>
        <w:rPr>
          <w:b/>
          <w:sz w:val="18"/>
          <w:szCs w:val="18"/>
        </w:rPr>
      </w:pPr>
      <w:r>
        <w:rPr>
          <w:b/>
          <w:sz w:val="18"/>
          <w:szCs w:val="18"/>
        </w:rPr>
        <w:t>SSLC.</w:t>
      </w:r>
      <w:r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(2009</w:t>
      </w:r>
      <w:r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TO</w:t>
      </w:r>
      <w:r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2010)</w:t>
      </w:r>
    </w:p>
    <w:p>
      <w:pPr>
        <w:pStyle w:val="style0"/>
        <w:ind w:left="167" w:right="68"/>
        <w:rPr>
          <w:sz w:val="18"/>
          <w:szCs w:val="18"/>
        </w:rPr>
      </w:pPr>
      <w:r>
        <w:rPr>
          <w:sz w:val="18"/>
          <w:szCs w:val="18"/>
        </w:rPr>
        <w:t>EDEN GARDENS HIGHER SECONDARY SCHOOL.UDUMBIAM, PERAMBALUR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(DIST).</w:t>
      </w:r>
    </w:p>
    <w:p>
      <w:pPr>
        <w:pStyle w:val="style0"/>
        <w:spacing w:before="3"/>
        <w:ind w:left="165"/>
        <w:rPr>
          <w:sz w:val="18"/>
          <w:szCs w:val="18"/>
        </w:rPr>
      </w:pPr>
      <w:r>
        <w:rPr>
          <w:sz w:val="18"/>
          <w:szCs w:val="18"/>
        </w:rPr>
        <w:t>85%</w:t>
      </w:r>
    </w:p>
    <w:p>
      <w:pPr>
        <w:pStyle w:val="style4098"/>
        <w:spacing w:before="69" w:lineRule="exact" w:line="220"/>
        <w:rPr>
          <w:color w:val="1e3762"/>
        </w:rPr>
      </w:pPr>
      <w:r>
        <w:rPr>
          <w:b w:val="false"/>
          <w:sz w:val="18"/>
          <w:szCs w:val="18"/>
        </w:rPr>
        <w:br w:type="column"/>
      </w:r>
      <w:r>
        <w:rPr>
          <w:color w:val="1e3762"/>
        </w:rPr>
        <w:t xml:space="preserve">ORGANISATIONAL </w:t>
      </w:r>
      <w:r>
        <w:rPr>
          <w:color w:val="1e3762"/>
        </w:rPr>
        <w:t>EXPERIENCE :</w:t>
      </w:r>
    </w:p>
    <w:p>
      <w:pPr>
        <w:pStyle w:val="style4098"/>
        <w:spacing w:before="69" w:lineRule="exact" w:line="20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ENGINEER IN PRODUCTION DEPARTMENT.</w:t>
      </w:r>
    </w:p>
    <w:p>
      <w:pPr>
        <w:pStyle w:val="style4098"/>
        <w:spacing w:before="69" w:lineRule="exact" w:line="200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JOST INDIA AUTO COMPONENT PVT LTD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(2023 TO </w:t>
      </w:r>
      <w:r>
        <w:rPr>
          <w:sz w:val="18"/>
          <w:szCs w:val="18"/>
          <w:lang w:val="en-US"/>
        </w:rPr>
        <w:t>Now)</w:t>
      </w:r>
      <w:r>
        <w:rPr>
          <w:sz w:val="18"/>
          <w:szCs w:val="18"/>
        </w:rPr>
        <w:t>.</w:t>
      </w:r>
    </w:p>
    <w:p>
      <w:pPr>
        <w:pStyle w:val="style4098"/>
        <w:spacing w:before="69" w:lineRule="exact" w:line="200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CKB PRECIWAY ENGINEERING PVT LTD.</w:t>
      </w:r>
    </w:p>
    <w:p>
      <w:pPr>
        <w:pStyle w:val="style4098"/>
        <w:spacing w:before="69" w:lineRule="auto" w:line="276"/>
        <w:ind w:left="0"/>
        <w:rPr>
          <w:sz w:val="18"/>
          <w:szCs w:val="18"/>
        </w:rPr>
      </w:pPr>
      <w:r>
        <w:rPr>
          <w:spacing w:val="-1"/>
          <w:w w:val="104"/>
          <w:sz w:val="18"/>
          <w:szCs w:val="18"/>
        </w:rPr>
        <w:t xml:space="preserve">   </w:t>
      </w:r>
      <w:r>
        <w:rPr>
          <w:spacing w:val="-1"/>
          <w:w w:val="104"/>
          <w:sz w:val="18"/>
          <w:szCs w:val="18"/>
        </w:rPr>
        <w:t xml:space="preserve"> </w:t>
      </w:r>
      <w:r>
        <w:rPr>
          <w:spacing w:val="-1"/>
          <w:w w:val="104"/>
          <w:sz w:val="18"/>
          <w:szCs w:val="18"/>
        </w:rPr>
        <w:t xml:space="preserve"> </w:t>
      </w:r>
      <w:r>
        <w:rPr>
          <w:spacing w:val="-1"/>
          <w:w w:val="104"/>
          <w:sz w:val="18"/>
          <w:szCs w:val="18"/>
        </w:rPr>
        <w:t>RJ ENTERPRISESS,</w:t>
      </w:r>
      <w:r>
        <w:rPr>
          <w:spacing w:val="-1"/>
          <w:w w:val="104"/>
          <w:sz w:val="18"/>
          <w:szCs w:val="18"/>
        </w:rPr>
        <w:t xml:space="preserve"> </w:t>
      </w:r>
      <w:r>
        <w:rPr>
          <w:spacing w:val="-1"/>
          <w:w w:val="104"/>
          <w:sz w:val="18"/>
          <w:szCs w:val="18"/>
        </w:rPr>
        <w:t>Sriperumbudur.</w:t>
      </w:r>
      <w:r>
        <w:rPr>
          <w:spacing w:val="-1"/>
          <w:w w:val="104"/>
          <w:sz w:val="18"/>
          <w:szCs w:val="18"/>
        </w:rPr>
        <w:t xml:space="preserve"> </w:t>
      </w:r>
      <w:r>
        <w:rPr>
          <w:spacing w:val="-1"/>
          <w:w w:val="104"/>
          <w:sz w:val="18"/>
          <w:szCs w:val="18"/>
        </w:rPr>
        <w:t>(2019 TO 2023)</w:t>
      </w:r>
    </w:p>
    <w:p>
      <w:pPr>
        <w:pStyle w:val="style4099"/>
        <w:spacing w:before="46"/>
        <w:ind w:left="203"/>
        <w:rPr/>
      </w:pPr>
      <w:r>
        <w:rPr>
          <w:u w:val="thick"/>
        </w:rPr>
        <w:t>ABOUT ORGANISATION:</w:t>
      </w:r>
    </w:p>
    <w:p>
      <w:pPr>
        <w:pStyle w:val="style179"/>
        <w:numPr>
          <w:ilvl w:val="0"/>
          <w:numId w:val="1"/>
        </w:numPr>
        <w:tabs>
          <w:tab w:val="left" w:leader="none" w:pos="675"/>
        </w:tabs>
        <w:spacing w:before="55" w:lineRule="auto" w:line="285"/>
        <w:ind w:right="374"/>
        <w:rPr>
          <w:sz w:val="20"/>
        </w:rPr>
      </w:pPr>
      <w:r>
        <w:rPr>
          <w:w w:val="104"/>
          <w:sz w:val="20"/>
        </w:rPr>
        <w:t>They are the manufacture and suppliers of sheet metal press part,</w:t>
      </w:r>
      <w:r>
        <w:rPr>
          <w:w w:val="104"/>
          <w:sz w:val="20"/>
        </w:rPr>
        <w:t xml:space="preserve"> </w:t>
      </w:r>
      <w:r>
        <w:rPr>
          <w:spacing w:val="-1"/>
          <w:w w:val="104"/>
          <w:sz w:val="20"/>
        </w:rPr>
        <w:t xml:space="preserve">projection </w:t>
      </w:r>
      <w:r>
        <w:rPr>
          <w:w w:val="104"/>
          <w:sz w:val="20"/>
        </w:rPr>
        <w:t>welding and MIG</w:t>
      </w:r>
      <w:r>
        <w:rPr>
          <w:w w:val="104"/>
          <w:sz w:val="20"/>
        </w:rPr>
        <w:t xml:space="preserve"> and TIG</w:t>
      </w:r>
      <w:r>
        <w:rPr>
          <w:w w:val="104"/>
          <w:sz w:val="20"/>
        </w:rPr>
        <w:t xml:space="preserve"> welding subassemblies for automobile </w:t>
      </w:r>
      <w:r>
        <w:rPr>
          <w:w w:val="104"/>
          <w:sz w:val="20"/>
        </w:rPr>
        <w:t xml:space="preserve">and agriculture </w:t>
      </w:r>
      <w:r>
        <w:rPr>
          <w:w w:val="104"/>
          <w:sz w:val="20"/>
        </w:rPr>
        <w:t>accessories.</w:t>
      </w:r>
    </w:p>
    <w:p>
      <w:pPr>
        <w:pStyle w:val="style4099"/>
        <w:spacing w:before="5"/>
        <w:ind w:left="256"/>
        <w:rPr/>
      </w:pPr>
      <w:r>
        <w:rPr>
          <w:w w:val="104"/>
          <w:u w:val="single"/>
        </w:rPr>
        <w:t>RESPONSIBILITY:</w:t>
      </w:r>
    </w:p>
    <w:p>
      <w:pPr>
        <w:pStyle w:val="style179"/>
        <w:numPr>
          <w:ilvl w:val="0"/>
          <w:numId w:val="1"/>
        </w:numPr>
        <w:tabs>
          <w:tab w:val="left" w:leader="none" w:pos="675"/>
        </w:tabs>
        <w:spacing w:before="51"/>
        <w:rPr>
          <w:sz w:val="20"/>
        </w:rPr>
      </w:pPr>
      <w:r>
        <w:rPr>
          <w:spacing w:val="-1"/>
          <w:w w:val="104"/>
          <w:sz w:val="20"/>
        </w:rPr>
        <w:t xml:space="preserve">Providing engineering and maintenance </w:t>
      </w:r>
      <w:r>
        <w:rPr>
          <w:w w:val="104"/>
          <w:sz w:val="20"/>
        </w:rPr>
        <w:t>leadership at the plant level.</w:t>
      </w:r>
    </w:p>
    <w:p>
      <w:pPr>
        <w:pStyle w:val="style179"/>
        <w:numPr>
          <w:ilvl w:val="0"/>
          <w:numId w:val="1"/>
        </w:numPr>
        <w:tabs>
          <w:tab w:val="left" w:leader="none" w:pos="675"/>
        </w:tabs>
        <w:spacing w:before="55" w:lineRule="auto" w:line="283"/>
        <w:ind w:right="106"/>
        <w:rPr>
          <w:sz w:val="20"/>
        </w:rPr>
      </w:pPr>
      <w:r>
        <w:rPr>
          <w:w w:val="104"/>
          <w:sz w:val="20"/>
        </w:rPr>
        <w:t>Take lead working</w:t>
      </w:r>
      <w:r>
        <w:rPr>
          <w:w w:val="104"/>
          <w:sz w:val="20"/>
        </w:rPr>
        <w:t xml:space="preserve"> </w:t>
      </w:r>
      <w:r>
        <w:rPr>
          <w:w w:val="104"/>
          <w:sz w:val="20"/>
        </w:rPr>
        <w:t>in concerned with Robotic Welding programming and troubleshooting issues in Welding fixtures and Welding Robot.</w:t>
      </w:r>
    </w:p>
    <w:p>
      <w:pPr>
        <w:pStyle w:val="style179"/>
        <w:numPr>
          <w:ilvl w:val="0"/>
          <w:numId w:val="1"/>
        </w:numPr>
        <w:tabs>
          <w:tab w:val="left" w:leader="none" w:pos="675"/>
        </w:tabs>
        <w:spacing w:lineRule="auto" w:line="280"/>
        <w:ind w:right="110"/>
        <w:rPr>
          <w:sz w:val="20"/>
        </w:rPr>
      </w:pPr>
      <w:r>
        <w:rPr>
          <w:w w:val="104"/>
          <w:sz w:val="20"/>
        </w:rPr>
        <w:t xml:space="preserve">Providing technical support for the evolution from reactive to proactive </w:t>
      </w:r>
      <w:r>
        <w:rPr>
          <w:w w:val="104"/>
          <w:sz w:val="20"/>
        </w:rPr>
        <w:t xml:space="preserve">maintenance </w:t>
      </w:r>
      <w:r>
        <w:rPr>
          <w:w w:val="104"/>
          <w:sz w:val="20"/>
        </w:rPr>
        <w:t>leading to productivity improvement.</w:t>
      </w:r>
    </w:p>
    <w:p>
      <w:pPr>
        <w:pStyle w:val="style179"/>
        <w:numPr>
          <w:ilvl w:val="0"/>
          <w:numId w:val="1"/>
        </w:numPr>
        <w:tabs>
          <w:tab w:val="left" w:leader="none" w:pos="727"/>
          <w:tab w:val="left" w:leader="none" w:pos="728"/>
        </w:tabs>
        <w:spacing w:lineRule="exact" w:line="229"/>
        <w:rPr/>
      </w:pPr>
      <w:r>
        <w:rPr>
          <w:w w:val="104"/>
          <w:sz w:val="20"/>
        </w:rPr>
        <w:t>Monitor all machine output sand track productivity,</w:t>
      </w:r>
      <w:r>
        <w:rPr>
          <w:w w:val="104"/>
          <w:sz w:val="20"/>
        </w:rPr>
        <w:t xml:space="preserve"> </w:t>
      </w:r>
      <w:r>
        <w:rPr>
          <w:w w:val="104"/>
          <w:sz w:val="20"/>
        </w:rPr>
        <w:t xml:space="preserve">utilization and </w:t>
      </w:r>
      <w:r>
        <w:rPr>
          <w:w w:val="104"/>
        </w:rPr>
        <w:t>OEE</w:t>
      </w:r>
    </w:p>
    <w:p>
      <w:pPr>
        <w:pStyle w:val="style179"/>
        <w:numPr>
          <w:ilvl w:val="0"/>
          <w:numId w:val="1"/>
        </w:numPr>
        <w:tabs>
          <w:tab w:val="left" w:leader="none" w:pos="675"/>
        </w:tabs>
        <w:spacing w:before="36"/>
        <w:rPr>
          <w:sz w:val="20"/>
        </w:rPr>
      </w:pPr>
      <w:r>
        <w:rPr>
          <w:spacing w:val="-1"/>
          <w:w w:val="104"/>
          <w:sz w:val="20"/>
        </w:rPr>
        <w:t xml:space="preserve">Monitoring the rejection/rework </w:t>
      </w:r>
      <w:r>
        <w:rPr>
          <w:w w:val="104"/>
          <w:sz w:val="20"/>
        </w:rPr>
        <w:t>level in the shopfloor.</w:t>
      </w:r>
    </w:p>
    <w:p>
      <w:pPr>
        <w:pStyle w:val="style179"/>
        <w:numPr>
          <w:ilvl w:val="0"/>
          <w:numId w:val="1"/>
        </w:numPr>
        <w:tabs>
          <w:tab w:val="left" w:leader="none" w:pos="675"/>
        </w:tabs>
        <w:spacing w:before="37" w:lineRule="auto" w:line="273"/>
        <w:ind w:right="328"/>
        <w:rPr>
          <w:sz w:val="20"/>
        </w:rPr>
      </w:pPr>
      <w:r>
        <w:rPr>
          <w:spacing w:val="-1"/>
          <w:w w:val="104"/>
          <w:sz w:val="20"/>
        </w:rPr>
        <w:t xml:space="preserve">Scheduling </w:t>
      </w:r>
      <w:r>
        <w:rPr>
          <w:w w:val="104"/>
          <w:sz w:val="20"/>
        </w:rPr>
        <w:t>and reviewing daily production with respect to customer requirement.</w:t>
      </w:r>
    </w:p>
    <w:p>
      <w:pPr>
        <w:pStyle w:val="style179"/>
        <w:numPr>
          <w:ilvl w:val="0"/>
          <w:numId w:val="1"/>
        </w:numPr>
        <w:tabs>
          <w:tab w:val="left" w:leader="none" w:pos="675"/>
        </w:tabs>
        <w:spacing w:before="16" w:lineRule="auto" w:line="271"/>
        <w:ind w:right="320"/>
        <w:rPr>
          <w:sz w:val="20"/>
        </w:rPr>
      </w:pPr>
      <w:r>
        <w:rPr>
          <w:spacing w:val="-1"/>
          <w:w w:val="104"/>
          <w:sz w:val="20"/>
        </w:rPr>
        <w:t xml:space="preserve">Handling the Project as per Customer Schedule </w:t>
      </w:r>
      <w:r>
        <w:rPr>
          <w:w w:val="104"/>
          <w:sz w:val="20"/>
        </w:rPr>
        <w:t>from Raw Material to Dispatch Planning.</w:t>
      </w:r>
    </w:p>
    <w:p>
      <w:pPr>
        <w:pStyle w:val="style179"/>
        <w:numPr>
          <w:ilvl w:val="0"/>
          <w:numId w:val="1"/>
        </w:numPr>
        <w:tabs>
          <w:tab w:val="left" w:leader="none" w:pos="675"/>
        </w:tabs>
        <w:spacing w:before="15"/>
        <w:rPr>
          <w:sz w:val="20"/>
        </w:rPr>
      </w:pPr>
      <w:r>
        <w:rPr>
          <w:spacing w:val="-2"/>
          <w:w w:val="104"/>
          <w:sz w:val="20"/>
        </w:rPr>
        <w:t xml:space="preserve">Control </w:t>
      </w:r>
      <w:r>
        <w:rPr>
          <w:spacing w:val="-1"/>
          <w:w w:val="104"/>
          <w:sz w:val="20"/>
        </w:rPr>
        <w:t>of non-conformance products.</w:t>
      </w:r>
    </w:p>
    <w:p>
      <w:pPr>
        <w:pStyle w:val="style179"/>
        <w:numPr>
          <w:ilvl w:val="0"/>
          <w:numId w:val="1"/>
        </w:numPr>
        <w:tabs>
          <w:tab w:val="left" w:leader="none" w:pos="675"/>
        </w:tabs>
        <w:spacing w:before="36"/>
        <w:rPr>
          <w:sz w:val="20"/>
        </w:rPr>
      </w:pPr>
      <w:r>
        <w:rPr>
          <w:w w:val="104"/>
          <w:sz w:val="20"/>
        </w:rPr>
        <w:t>Reviewing In-process report send In-house rejections on daily basis.</w:t>
      </w:r>
    </w:p>
    <w:p>
      <w:pPr>
        <w:pStyle w:val="style179"/>
        <w:numPr>
          <w:ilvl w:val="0"/>
          <w:numId w:val="1"/>
        </w:numPr>
        <w:tabs>
          <w:tab w:val="left" w:leader="none" w:pos="675"/>
        </w:tabs>
        <w:spacing w:before="46" w:lineRule="auto" w:line="271"/>
        <w:ind w:right="396"/>
        <w:rPr>
          <w:sz w:val="20"/>
        </w:rPr>
      </w:pPr>
      <w:r>
        <w:rPr>
          <w:w w:val="104"/>
          <w:sz w:val="20"/>
        </w:rPr>
        <w:t>Maintaining the discipline among the workers as well as in the shop floor.</w:t>
      </w:r>
    </w:p>
    <w:p>
      <w:pPr>
        <w:pStyle w:val="style179"/>
        <w:numPr>
          <w:ilvl w:val="0"/>
          <w:numId w:val="1"/>
        </w:numPr>
        <w:tabs>
          <w:tab w:val="left" w:leader="none" w:pos="675"/>
        </w:tabs>
        <w:spacing w:before="4"/>
        <w:rPr>
          <w:b/>
          <w:sz w:val="20"/>
        </w:rPr>
      </w:pPr>
      <w:r>
        <w:rPr>
          <w:spacing w:val="-1"/>
          <w:w w:val="104"/>
          <w:sz w:val="20"/>
        </w:rPr>
        <w:t>Maintaining 3C</w:t>
      </w:r>
      <w:r>
        <w:rPr>
          <w:spacing w:val="-1"/>
          <w:w w:val="104"/>
          <w:sz w:val="20"/>
        </w:rPr>
        <w:t xml:space="preserve"> </w:t>
      </w:r>
      <w:r>
        <w:rPr>
          <w:spacing w:val="-1"/>
          <w:w w:val="104"/>
          <w:sz w:val="20"/>
        </w:rPr>
        <w:t>and</w:t>
      </w:r>
      <w:r>
        <w:rPr>
          <w:spacing w:val="-1"/>
          <w:w w:val="104"/>
          <w:sz w:val="20"/>
        </w:rPr>
        <w:t xml:space="preserve"> </w:t>
      </w:r>
      <w:r>
        <w:rPr>
          <w:spacing w:val="-1"/>
          <w:w w:val="104"/>
          <w:sz w:val="20"/>
        </w:rPr>
        <w:t xml:space="preserve">5S </w:t>
      </w:r>
      <w:r>
        <w:rPr>
          <w:w w:val="104"/>
          <w:sz w:val="20"/>
        </w:rPr>
        <w:t>activities in the shop floor</w:t>
      </w:r>
      <w:r>
        <w:rPr>
          <w:b/>
          <w:w w:val="104"/>
          <w:sz w:val="20"/>
        </w:rPr>
        <w:t>.</w:t>
      </w:r>
    </w:p>
    <w:p>
      <w:pPr>
        <w:pStyle w:val="style179"/>
        <w:numPr>
          <w:ilvl w:val="0"/>
          <w:numId w:val="1"/>
        </w:numPr>
        <w:tabs>
          <w:tab w:val="left" w:leader="none" w:pos="675"/>
        </w:tabs>
        <w:spacing w:before="44"/>
        <w:rPr>
          <w:b/>
          <w:sz w:val="20"/>
        </w:rPr>
      </w:pPr>
      <w:r>
        <w:rPr>
          <w:w w:val="104"/>
          <w:sz w:val="20"/>
        </w:rPr>
        <w:t xml:space="preserve">Responsible for </w:t>
      </w:r>
      <w:r>
        <w:rPr>
          <w:b/>
          <w:w w:val="104"/>
          <w:sz w:val="20"/>
        </w:rPr>
        <w:t>JH Activity</w:t>
      </w:r>
    </w:p>
    <w:p>
      <w:pPr>
        <w:pStyle w:val="style179"/>
        <w:numPr>
          <w:ilvl w:val="0"/>
          <w:numId w:val="1"/>
        </w:numPr>
        <w:tabs>
          <w:tab w:val="left" w:leader="none" w:pos="675"/>
        </w:tabs>
        <w:spacing w:before="46"/>
        <w:rPr>
          <w:sz w:val="20"/>
        </w:rPr>
      </w:pPr>
      <w:r>
        <w:rPr>
          <w:w w:val="104"/>
          <w:sz w:val="20"/>
        </w:rPr>
        <w:t>Monitoring the dispatch with respect to the customer requirement.</w:t>
      </w:r>
    </w:p>
    <w:p>
      <w:pPr>
        <w:pStyle w:val="style179"/>
        <w:numPr>
          <w:ilvl w:val="0"/>
          <w:numId w:val="1"/>
        </w:numPr>
        <w:tabs>
          <w:tab w:val="left" w:leader="none" w:pos="675"/>
        </w:tabs>
        <w:spacing w:before="53" w:lineRule="auto" w:line="273"/>
        <w:ind w:right="120"/>
        <w:rPr>
          <w:sz w:val="20"/>
        </w:rPr>
      </w:pPr>
      <w:r>
        <w:rPr>
          <w:w w:val="104"/>
          <w:sz w:val="20"/>
        </w:rPr>
        <w:t>Ensuring proper dispatch to customer and engaged in the preparation of Invoice and DC.</w:t>
      </w:r>
    </w:p>
    <w:p>
      <w:pPr>
        <w:pStyle w:val="style179"/>
        <w:numPr>
          <w:ilvl w:val="0"/>
          <w:numId w:val="1"/>
        </w:numPr>
        <w:tabs>
          <w:tab w:val="left" w:leader="none" w:pos="675"/>
        </w:tabs>
        <w:spacing w:before="18"/>
        <w:rPr>
          <w:sz w:val="20"/>
        </w:rPr>
      </w:pPr>
      <w:r>
        <w:rPr>
          <w:sz w:val="20"/>
        </w:rPr>
        <w:t>Maintaining the inventory level.</w:t>
      </w:r>
    </w:p>
    <w:p>
      <w:pPr>
        <w:pStyle w:val="style179"/>
        <w:numPr>
          <w:ilvl w:val="0"/>
          <w:numId w:val="1"/>
        </w:numPr>
        <w:tabs>
          <w:tab w:val="left" w:leader="none" w:pos="675"/>
        </w:tabs>
        <w:spacing w:before="34" w:lineRule="auto" w:line="271"/>
        <w:ind w:right="358"/>
        <w:rPr>
          <w:sz w:val="20"/>
        </w:rPr>
      </w:pPr>
      <w:r>
        <w:rPr>
          <w:w w:val="104"/>
          <w:sz w:val="20"/>
        </w:rPr>
        <w:t>Providing Customer support to the customers regarding dispatch and its related</w:t>
      </w:r>
      <w:r>
        <w:rPr>
          <w:w w:val="104"/>
          <w:sz w:val="20"/>
        </w:rPr>
        <w:t xml:space="preserve"> queries.</w:t>
      </w:r>
    </w:p>
    <w:p>
      <w:pPr>
        <w:pStyle w:val="style0"/>
        <w:rPr>
          <w:sz w:val="20"/>
        </w:rPr>
        <w:sectPr>
          <w:type w:val="continuous"/>
          <w:pgSz w:w="12240" w:h="15840" w:orient="portrait"/>
          <w:pgMar w:top="1500" w:right="1000" w:bottom="280" w:left="840" w:header="720" w:footer="720" w:gutter="0"/>
          <w:cols w:equalWidth="0" w:space="720" w:num="2">
            <w:col w:w="3635" w:space="70"/>
            <w:col w:w="6695"/>
          </w:cols>
        </w:sectPr>
      </w:pPr>
    </w:p>
    <w:p>
      <w:pPr>
        <w:pStyle w:val="style66"/>
        <w:spacing w:before="9"/>
        <w:rPr>
          <w:sz w:val="12"/>
        </w:rPr>
      </w:pPr>
      <w:r>
        <w:rPr>
          <w:noProof/>
          <w:sz w:val="22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page">
                  <wp:posOffset>2673350</wp:posOffset>
                </wp:positionH>
                <wp:positionV relativeFrom="page">
                  <wp:posOffset>573405</wp:posOffset>
                </wp:positionV>
                <wp:extent cx="18413" cy="5997575"/>
                <wp:effectExtent l="0" t="0" r="0" b="0"/>
                <wp:wrapNone/>
                <wp:docPr id="1035" name="103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8413" cy="5997575"/>
                        </a:xfrm>
                        <a:prstGeom prst="rect"/>
                        <a:solidFill>
                          <a:srgbClr val="1e3762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5" fillcolor="#1e3762" stroked="f" style="position:absolute;margin-left:210.5pt;margin-top:45.15pt;width:1.45pt;height:472.25pt;z-index:3;mso-position-horizontal-relative:page;mso-position-vertical-relative:page;mso-width-percent:0;mso-height-percent:0;mso-width-relative:page;mso-height-relative:page;mso-wrap-distance-left:0.0pt;mso-wrap-distance-right:0.0pt;visibility:visible;">
                <v:stroke on="f"/>
                <v:fill/>
              </v:rect>
            </w:pict>
          </mc:Fallback>
        </mc:AlternateContent>
      </w:r>
    </w:p>
    <w:p>
      <w:pPr>
        <w:pStyle w:val="style0"/>
        <w:rPr>
          <w:sz w:val="12"/>
        </w:rPr>
        <w:sectPr>
          <w:pgSz w:w="12240" w:h="15840" w:orient="portrait"/>
          <w:pgMar w:top="900" w:right="1000" w:bottom="280" w:left="840" w:header="720" w:footer="720" w:gutter="0"/>
          <w:cols w:space="720"/>
        </w:sectPr>
      </w:pPr>
    </w:p>
    <w:p>
      <w:pPr>
        <w:pStyle w:val="style0"/>
        <w:spacing w:before="74"/>
        <w:ind w:left="148"/>
        <w:rPr>
          <w:b/>
          <w:color w:val="1e3762"/>
          <w:sz w:val="20"/>
        </w:rPr>
      </w:pPr>
    </w:p>
    <w:p>
      <w:pPr>
        <w:pStyle w:val="style0"/>
        <w:spacing w:before="74"/>
        <w:ind w:left="148"/>
        <w:rPr>
          <w:b/>
          <w:sz w:val="20"/>
        </w:rPr>
      </w:pPr>
      <w:r>
        <w:rPr>
          <w:b/>
          <w:color w:val="1e3762"/>
          <w:sz w:val="20"/>
        </w:rPr>
        <w:t>PERSONAL PROFILE</w:t>
      </w:r>
    </w:p>
    <w:p>
      <w:pPr>
        <w:pStyle w:val="style66"/>
        <w:spacing w:before="1"/>
        <w:rPr>
          <w:b/>
          <w:sz w:val="21"/>
        </w:rPr>
      </w:pPr>
    </w:p>
    <w:p>
      <w:pPr>
        <w:pStyle w:val="style66"/>
        <w:tabs>
          <w:tab w:val="left" w:leader="none" w:pos="1819"/>
        </w:tabs>
        <w:ind w:left="148"/>
        <w:jc w:val="both"/>
        <w:rPr/>
      </w:pPr>
      <w:r>
        <w:rPr>
          <w:w w:val="104"/>
        </w:rPr>
        <w:t xml:space="preserve">DOB                  </w:t>
      </w:r>
      <w:r>
        <w:rPr>
          <w:w w:val="104"/>
        </w:rPr>
        <w:t xml:space="preserve">  </w:t>
      </w:r>
      <w:r>
        <w:rPr>
          <w:w w:val="104"/>
        </w:rPr>
        <w:t xml:space="preserve"> </w:t>
      </w:r>
      <w:r>
        <w:rPr>
          <w:w w:val="104"/>
        </w:rPr>
        <w:t xml:space="preserve"> :</w:t>
      </w:r>
      <w:r>
        <w:rPr>
          <w:w w:val="104"/>
        </w:rPr>
        <w:t xml:space="preserve"> </w:t>
      </w:r>
      <w:r>
        <w:rPr>
          <w:w w:val="104"/>
        </w:rPr>
        <w:t>01.04.1995</w:t>
      </w:r>
    </w:p>
    <w:p>
      <w:pPr>
        <w:pStyle w:val="style66"/>
        <w:tabs>
          <w:tab w:val="left" w:leader="none" w:pos="1699"/>
          <w:tab w:val="left" w:leader="none" w:pos="1732"/>
        </w:tabs>
        <w:spacing w:before="171"/>
        <w:ind w:left="148"/>
        <w:jc w:val="both"/>
        <w:rPr>
          <w:w w:val="104"/>
        </w:rPr>
      </w:pPr>
      <w:r>
        <w:rPr>
          <w:w w:val="104"/>
        </w:rPr>
        <w:t>Father’sName</w:t>
      </w:r>
      <w:r>
        <w:rPr>
          <w:w w:val="104"/>
        </w:rPr>
        <w:t xml:space="preserve">   :P.Ramalingam</w:t>
      </w:r>
      <w:r>
        <w:rPr>
          <w:w w:val="104"/>
        </w:rPr>
        <w:t>.</w:t>
      </w:r>
    </w:p>
    <w:p>
      <w:pPr>
        <w:pStyle w:val="style66"/>
        <w:tabs>
          <w:tab w:val="left" w:leader="none" w:pos="1699"/>
          <w:tab w:val="left" w:leader="none" w:pos="1732"/>
        </w:tabs>
        <w:spacing w:before="171"/>
        <w:ind w:left="148"/>
        <w:jc w:val="both"/>
        <w:rPr>
          <w:w w:val="104"/>
        </w:rPr>
      </w:pPr>
      <w:r>
        <w:rPr>
          <w:w w:val="104"/>
        </w:rPr>
        <w:t xml:space="preserve">Married status  </w:t>
      </w:r>
      <w:r>
        <w:rPr>
          <w:w w:val="104"/>
        </w:rPr>
        <w:t>:</w:t>
      </w:r>
      <w:r>
        <w:rPr>
          <w:w w:val="104"/>
        </w:rPr>
        <w:t xml:space="preserve"> </w:t>
      </w:r>
      <w:r>
        <w:rPr>
          <w:w w:val="104"/>
        </w:rPr>
        <w:t>S</w:t>
      </w:r>
      <w:r>
        <w:rPr>
          <w:w w:val="104"/>
        </w:rPr>
        <w:t>ingle.</w:t>
      </w:r>
    </w:p>
    <w:p>
      <w:pPr>
        <w:pStyle w:val="style66"/>
        <w:tabs>
          <w:tab w:val="left" w:leader="none" w:pos="1699"/>
          <w:tab w:val="left" w:leader="none" w:pos="1732"/>
        </w:tabs>
        <w:spacing w:before="171"/>
        <w:jc w:val="both"/>
        <w:rPr>
          <w:w w:val="104"/>
        </w:rPr>
      </w:pPr>
      <w:r>
        <w:rPr>
          <w:w w:val="104"/>
        </w:rPr>
        <w:t xml:space="preserve">   Languageskno</w:t>
      </w:r>
      <w:r>
        <w:rPr>
          <w:w w:val="104"/>
          <w:lang w:val="en-US"/>
        </w:rPr>
        <w:t>w</w:t>
      </w:r>
      <w:r>
        <w:rPr>
          <w:w w:val="104"/>
        </w:rPr>
        <w:t>:Tamil,English</w:t>
      </w:r>
    </w:p>
    <w:p>
      <w:pPr>
        <w:pStyle w:val="style66"/>
        <w:tabs>
          <w:tab w:val="left" w:leader="none" w:pos="1699"/>
          <w:tab w:val="left" w:leader="none" w:pos="1732"/>
        </w:tabs>
        <w:spacing w:before="171"/>
        <w:jc w:val="both"/>
        <w:rPr>
          <w:w w:val="104"/>
        </w:rPr>
      </w:pPr>
      <w:r>
        <w:rPr>
          <w:w w:val="104"/>
        </w:rPr>
        <w:t xml:space="preserve">                                     Hindi</w:t>
      </w:r>
    </w:p>
    <w:p>
      <w:pPr>
        <w:pStyle w:val="style66"/>
        <w:tabs>
          <w:tab w:val="left" w:leader="none" w:pos="1699"/>
          <w:tab w:val="left" w:leader="none" w:pos="1732"/>
        </w:tabs>
        <w:spacing w:before="171"/>
        <w:jc w:val="both"/>
        <w:rPr/>
      </w:pPr>
      <w:r>
        <w:rPr>
          <w:w w:val="104"/>
        </w:rPr>
        <w:t xml:space="preserve">    Passport No</w:t>
      </w:r>
      <w:r>
        <w:rPr>
          <w:w w:val="104"/>
        </w:rPr>
        <w:tab/>
      </w:r>
      <w:r>
        <w:rPr>
          <w:w w:val="104"/>
        </w:rPr>
        <w:t xml:space="preserve"> </w:t>
      </w:r>
      <w:r>
        <w:rPr>
          <w:w w:val="104"/>
        </w:rPr>
        <w:t xml:space="preserve"> </w:t>
      </w:r>
      <w:r>
        <w:rPr>
          <w:w w:val="104"/>
        </w:rPr>
        <w:t>:</w:t>
      </w:r>
      <w:r>
        <w:rPr>
          <w:w w:val="104"/>
        </w:rPr>
        <w:t xml:space="preserve"> S1568677</w:t>
      </w:r>
    </w:p>
    <w:p>
      <w:pPr>
        <w:pStyle w:val="style4099"/>
        <w:spacing w:before="134"/>
        <w:ind w:left="252"/>
        <w:jc w:val="both"/>
        <w:rPr/>
      </w:pPr>
      <w:r>
        <w:rPr>
          <w:b w:val="false"/>
        </w:rPr>
        <w:br w:type="column"/>
      </w:r>
    </w:p>
    <w:p>
      <w:pPr>
        <w:pStyle w:val="style0"/>
        <w:spacing w:before="39"/>
        <w:ind w:left="304" w:right="1800" w:hanging="53"/>
        <w:rPr>
          <w:w w:val="104"/>
          <w:sz w:val="20"/>
        </w:rPr>
      </w:pPr>
      <w:r>
        <w:rPr>
          <w:b/>
          <w:spacing w:val="-1"/>
          <w:w w:val="104"/>
          <w:sz w:val="20"/>
        </w:rPr>
        <w:t xml:space="preserve">TVS-SUNDRAM FASTERNERS LIMITED </w:t>
      </w:r>
      <w:r>
        <w:rPr>
          <w:spacing w:val="-1"/>
          <w:w w:val="104"/>
          <w:sz w:val="20"/>
        </w:rPr>
        <w:t>Hosur</w:t>
      </w:r>
      <w:r>
        <w:rPr>
          <w:spacing w:val="-1"/>
          <w:w w:val="104"/>
          <w:sz w:val="20"/>
        </w:rPr>
        <w:t xml:space="preserve">. </w:t>
      </w:r>
      <w:r>
        <w:rPr>
          <w:w w:val="104"/>
          <w:sz w:val="20"/>
        </w:rPr>
        <w:t>India</w:t>
      </w:r>
    </w:p>
    <w:p>
      <w:pPr>
        <w:pStyle w:val="style0"/>
        <w:spacing w:before="39"/>
        <w:ind w:left="304" w:right="1800" w:hanging="53"/>
        <w:rPr>
          <w:w w:val="104"/>
          <w:sz w:val="20"/>
        </w:rPr>
      </w:pPr>
      <w:r>
        <w:rPr>
          <w:w w:val="104"/>
          <w:sz w:val="20"/>
        </w:rPr>
        <w:t>(COLD FORGING AND METAL FORM DIVISION)</w:t>
      </w:r>
    </w:p>
    <w:p>
      <w:pPr>
        <w:pStyle w:val="style0"/>
        <w:spacing w:before="39"/>
        <w:ind w:left="304" w:right="1800" w:hanging="53"/>
        <w:rPr>
          <w:b/>
          <w:sz w:val="20"/>
        </w:rPr>
      </w:pPr>
      <w:r>
        <w:rPr>
          <w:b/>
          <w:w w:val="104"/>
          <w:sz w:val="20"/>
        </w:rPr>
        <w:t>(2017 TO 2019)</w:t>
      </w:r>
    </w:p>
    <w:p>
      <w:pPr>
        <w:pStyle w:val="style4099"/>
        <w:ind w:left="0"/>
        <w:rPr/>
      </w:pPr>
      <w:r>
        <w:rPr>
          <w:w w:val="104"/>
        </w:rPr>
        <w:t xml:space="preserve">     </w:t>
      </w:r>
      <w:r>
        <w:rPr>
          <w:w w:val="104"/>
          <w:u w:val="single"/>
        </w:rPr>
        <w:t>RESPONSIBILITY</w:t>
      </w:r>
      <w:r>
        <w:rPr>
          <w:w w:val="104"/>
        </w:rPr>
        <w:t>:</w:t>
      </w:r>
    </w:p>
    <w:p>
      <w:pPr>
        <w:pStyle w:val="style179"/>
        <w:numPr>
          <w:ilvl w:val="0"/>
          <w:numId w:val="1"/>
        </w:numPr>
        <w:tabs>
          <w:tab w:val="left" w:leader="none" w:pos="723"/>
        </w:tabs>
        <w:spacing w:before="38" w:lineRule="auto" w:line="288"/>
        <w:ind w:left="722" w:right="902"/>
        <w:rPr>
          <w:sz w:val="20"/>
        </w:rPr>
      </w:pPr>
      <w:r>
        <w:rPr>
          <w:spacing w:val="-1"/>
          <w:w w:val="104"/>
          <w:sz w:val="20"/>
        </w:rPr>
        <w:t xml:space="preserve">Oversee monthly planning of all activities </w:t>
      </w:r>
      <w:r>
        <w:rPr>
          <w:w w:val="104"/>
          <w:sz w:val="20"/>
        </w:rPr>
        <w:t xml:space="preserve">including raw </w:t>
      </w:r>
      <w:r>
        <w:rPr>
          <w:w w:val="104"/>
          <w:sz w:val="20"/>
        </w:rPr>
        <w:t xml:space="preserve">material, </w:t>
      </w:r>
      <w:r>
        <w:rPr>
          <w:w w:val="104"/>
          <w:sz w:val="20"/>
        </w:rPr>
        <w:t>tooling</w:t>
      </w:r>
      <w:r>
        <w:rPr>
          <w:w w:val="104"/>
          <w:sz w:val="20"/>
        </w:rPr>
        <w:t xml:space="preserve"> </w:t>
      </w:r>
      <w:r>
        <w:rPr>
          <w:w w:val="104"/>
          <w:sz w:val="20"/>
        </w:rPr>
        <w:t>and machine allotment.</w:t>
      </w:r>
    </w:p>
    <w:p>
      <w:pPr>
        <w:pStyle w:val="style179"/>
        <w:numPr>
          <w:ilvl w:val="0"/>
          <w:numId w:val="1"/>
        </w:numPr>
        <w:tabs>
          <w:tab w:val="left" w:leader="none" w:pos="723"/>
        </w:tabs>
        <w:spacing w:lineRule="auto" w:line="285"/>
        <w:ind w:left="722" w:right="1421"/>
        <w:rPr>
          <w:sz w:val="20"/>
        </w:rPr>
      </w:pPr>
      <w:r>
        <w:rPr>
          <w:w w:val="104"/>
          <w:sz w:val="20"/>
        </w:rPr>
        <w:t>Monitor the availability of inputs like,</w:t>
      </w:r>
      <w:r>
        <w:rPr>
          <w:w w:val="104"/>
          <w:sz w:val="20"/>
        </w:rPr>
        <w:t xml:space="preserve"> tooling, drawing</w:t>
      </w:r>
      <w:r>
        <w:rPr>
          <w:w w:val="104"/>
          <w:sz w:val="20"/>
        </w:rPr>
        <w:t xml:space="preserve"> and instructions to ensure smooth production.</w:t>
      </w:r>
    </w:p>
    <w:p>
      <w:pPr>
        <w:pStyle w:val="style179"/>
        <w:numPr>
          <w:ilvl w:val="0"/>
          <w:numId w:val="1"/>
        </w:numPr>
        <w:tabs>
          <w:tab w:val="left" w:leader="none" w:pos="723"/>
        </w:tabs>
        <w:spacing w:lineRule="auto" w:line="288"/>
        <w:ind w:left="722" w:right="694"/>
        <w:rPr>
          <w:sz w:val="20"/>
        </w:rPr>
      </w:pPr>
      <w:r>
        <w:rPr>
          <w:spacing w:val="-1"/>
          <w:w w:val="104"/>
          <w:sz w:val="20"/>
        </w:rPr>
        <w:t xml:space="preserve">Responsible </w:t>
      </w:r>
      <w:r>
        <w:rPr>
          <w:w w:val="104"/>
          <w:sz w:val="20"/>
        </w:rPr>
        <w:t xml:space="preserve">For tool setting and </w:t>
      </w:r>
      <w:r>
        <w:rPr>
          <w:w w:val="104"/>
          <w:sz w:val="20"/>
        </w:rPr>
        <w:t>troubleshooting</w:t>
      </w:r>
      <w:r>
        <w:rPr>
          <w:w w:val="104"/>
          <w:sz w:val="20"/>
        </w:rPr>
        <w:t xml:space="preserve"> in Mechanical and Hydraulic presses.</w:t>
      </w:r>
    </w:p>
    <w:p>
      <w:pPr>
        <w:pStyle w:val="style179"/>
        <w:numPr>
          <w:ilvl w:val="0"/>
          <w:numId w:val="1"/>
        </w:numPr>
        <w:tabs>
          <w:tab w:val="left" w:leader="none" w:pos="723"/>
        </w:tabs>
        <w:spacing w:lineRule="exact" w:line="225"/>
        <w:ind w:left="722"/>
        <w:rPr>
          <w:sz w:val="20"/>
        </w:rPr>
      </w:pPr>
      <w:r>
        <w:rPr>
          <w:spacing w:val="-1"/>
          <w:w w:val="104"/>
          <w:sz w:val="20"/>
        </w:rPr>
        <w:t xml:space="preserve">Responsible </w:t>
      </w:r>
      <w:r>
        <w:rPr>
          <w:w w:val="104"/>
          <w:sz w:val="20"/>
        </w:rPr>
        <w:t xml:space="preserve">for JOB change and </w:t>
      </w:r>
      <w:r>
        <w:rPr>
          <w:b/>
          <w:w w:val="104"/>
          <w:sz w:val="20"/>
        </w:rPr>
        <w:t>first sample Inspection</w:t>
      </w:r>
      <w:r>
        <w:rPr>
          <w:w w:val="104"/>
          <w:sz w:val="20"/>
        </w:rPr>
        <w:t>.</w:t>
      </w:r>
    </w:p>
    <w:p>
      <w:pPr>
        <w:pStyle w:val="style179"/>
        <w:numPr>
          <w:ilvl w:val="0"/>
          <w:numId w:val="1"/>
        </w:numPr>
        <w:tabs>
          <w:tab w:val="left" w:leader="none" w:pos="723"/>
        </w:tabs>
        <w:spacing w:before="39"/>
        <w:ind w:left="722"/>
        <w:rPr>
          <w:sz w:val="20"/>
        </w:rPr>
      </w:pPr>
      <w:r>
        <w:rPr>
          <w:spacing w:val="-1"/>
          <w:w w:val="104"/>
          <w:sz w:val="20"/>
        </w:rPr>
        <w:t xml:space="preserve">Responsible </w:t>
      </w:r>
      <w:r>
        <w:rPr>
          <w:w w:val="104"/>
          <w:sz w:val="20"/>
        </w:rPr>
        <w:t>for line Quality and productivity in shopfloor.</w:t>
      </w:r>
    </w:p>
    <w:p>
      <w:pPr>
        <w:pStyle w:val="style179"/>
        <w:numPr>
          <w:ilvl w:val="0"/>
          <w:numId w:val="1"/>
        </w:numPr>
        <w:tabs>
          <w:tab w:val="left" w:leader="none" w:pos="723"/>
        </w:tabs>
        <w:spacing w:before="43" w:lineRule="auto" w:line="285"/>
        <w:ind w:left="722" w:right="784"/>
        <w:rPr>
          <w:sz w:val="20"/>
        </w:rPr>
      </w:pPr>
      <w:r>
        <w:rPr>
          <w:spacing w:val="-1"/>
          <w:w w:val="104"/>
          <w:sz w:val="20"/>
        </w:rPr>
        <w:t>Monitor Preventive,</w:t>
      </w:r>
      <w:r>
        <w:rPr>
          <w:spacing w:val="-1"/>
          <w:w w:val="104"/>
          <w:sz w:val="20"/>
        </w:rPr>
        <w:t xml:space="preserve"> </w:t>
      </w:r>
      <w:r>
        <w:rPr>
          <w:spacing w:val="-1"/>
          <w:w w:val="104"/>
          <w:sz w:val="20"/>
        </w:rPr>
        <w:t>predictive,</w:t>
      </w:r>
      <w:r>
        <w:rPr>
          <w:spacing w:val="-1"/>
          <w:w w:val="104"/>
          <w:sz w:val="20"/>
        </w:rPr>
        <w:t xml:space="preserve"> </w:t>
      </w:r>
      <w:r>
        <w:rPr>
          <w:spacing w:val="-1"/>
          <w:w w:val="104"/>
          <w:sz w:val="20"/>
        </w:rPr>
        <w:t>break</w:t>
      </w:r>
      <w:r>
        <w:rPr>
          <w:w w:val="104"/>
          <w:sz w:val="20"/>
        </w:rPr>
        <w:t>down maintenance activities,</w:t>
      </w:r>
      <w:r>
        <w:rPr>
          <w:w w:val="104"/>
          <w:sz w:val="20"/>
        </w:rPr>
        <w:t xml:space="preserve"> </w:t>
      </w:r>
      <w:r>
        <w:rPr>
          <w:w w:val="104"/>
          <w:sz w:val="20"/>
        </w:rPr>
        <w:t>and take necessary corrective actions to reduce downtime.</w:t>
      </w:r>
    </w:p>
    <w:p>
      <w:pPr>
        <w:pStyle w:val="style179"/>
        <w:numPr>
          <w:ilvl w:val="0"/>
          <w:numId w:val="1"/>
        </w:numPr>
        <w:tabs>
          <w:tab w:val="left" w:leader="none" w:pos="772"/>
          <w:tab w:val="left" w:leader="none" w:pos="773"/>
        </w:tabs>
        <w:spacing w:lineRule="auto" w:line="285"/>
        <w:ind w:left="722" w:right="823"/>
        <w:rPr>
          <w:sz w:val="20"/>
        </w:rPr>
      </w:pPr>
      <w:r>
        <w:rPr>
          <w:spacing w:val="-1"/>
          <w:w w:val="104"/>
          <w:sz w:val="20"/>
        </w:rPr>
        <w:t xml:space="preserve">Monitor product </w:t>
      </w:r>
      <w:r>
        <w:rPr>
          <w:w w:val="104"/>
          <w:sz w:val="20"/>
        </w:rPr>
        <w:t>quality,</w:t>
      </w:r>
      <w:r>
        <w:rPr>
          <w:w w:val="104"/>
          <w:sz w:val="20"/>
        </w:rPr>
        <w:t xml:space="preserve"> </w:t>
      </w:r>
      <w:r>
        <w:rPr>
          <w:w w:val="104"/>
          <w:sz w:val="20"/>
        </w:rPr>
        <w:t>rejections levels and reworks and initiate corrective action</w:t>
      </w:r>
      <w:r>
        <w:rPr>
          <w:w w:val="104"/>
          <w:sz w:val="20"/>
        </w:rPr>
        <w:t>.</w:t>
      </w:r>
    </w:p>
    <w:p>
      <w:pPr>
        <w:pStyle w:val="style179"/>
        <w:numPr>
          <w:ilvl w:val="0"/>
          <w:numId w:val="1"/>
        </w:numPr>
        <w:tabs>
          <w:tab w:val="left" w:leader="none" w:pos="723"/>
        </w:tabs>
        <w:ind w:left="722"/>
        <w:rPr>
          <w:sz w:val="20"/>
        </w:rPr>
      </w:pPr>
      <w:r>
        <w:rPr>
          <w:w w:val="104"/>
          <w:sz w:val="20"/>
        </w:rPr>
        <w:t>Responsible For Press Output and Quality.</w:t>
      </w:r>
    </w:p>
    <w:p>
      <w:pPr>
        <w:pStyle w:val="style179"/>
        <w:numPr>
          <w:ilvl w:val="0"/>
          <w:numId w:val="1"/>
        </w:numPr>
        <w:tabs>
          <w:tab w:val="left" w:leader="none" w:pos="723"/>
        </w:tabs>
        <w:spacing w:before="44"/>
        <w:ind w:left="722"/>
        <w:rPr>
          <w:sz w:val="20"/>
        </w:rPr>
      </w:pPr>
      <w:r>
        <w:rPr>
          <w:w w:val="104"/>
          <w:sz w:val="20"/>
        </w:rPr>
        <w:t>Create a SOP for New Machine Manufacturing Process.</w:t>
      </w:r>
    </w:p>
    <w:p>
      <w:pPr>
        <w:pStyle w:val="style4099"/>
        <w:spacing w:before="46"/>
        <w:rPr/>
      </w:pPr>
      <w:r>
        <w:rPr>
          <w:spacing w:val="-1"/>
          <w:w w:val="104"/>
          <w:u w:val="thick"/>
        </w:rPr>
        <w:t>PERSONAL SKILS:</w:t>
      </w:r>
    </w:p>
    <w:p>
      <w:pPr>
        <w:pStyle w:val="style179"/>
        <w:numPr>
          <w:ilvl w:val="0"/>
          <w:numId w:val="1"/>
        </w:numPr>
        <w:tabs>
          <w:tab w:val="left" w:leader="none" w:pos="723"/>
        </w:tabs>
        <w:spacing w:before="55"/>
        <w:ind w:left="722"/>
        <w:rPr>
          <w:sz w:val="20"/>
        </w:rPr>
      </w:pPr>
      <w:r>
        <w:rPr>
          <w:b/>
          <w:spacing w:val="-1"/>
          <w:w w:val="104"/>
          <w:sz w:val="20"/>
        </w:rPr>
        <w:t xml:space="preserve">7QC </w:t>
      </w:r>
      <w:r>
        <w:rPr>
          <w:spacing w:val="-1"/>
          <w:w w:val="104"/>
          <w:sz w:val="20"/>
        </w:rPr>
        <w:t xml:space="preserve">Tools, then </w:t>
      </w:r>
      <w:r>
        <w:rPr>
          <w:w w:val="104"/>
          <w:sz w:val="20"/>
        </w:rPr>
        <w:t>Quality inspection and visual inspection method.</w:t>
      </w:r>
    </w:p>
    <w:p>
      <w:pPr>
        <w:pStyle w:val="style179"/>
        <w:numPr>
          <w:ilvl w:val="0"/>
          <w:numId w:val="1"/>
        </w:numPr>
        <w:tabs>
          <w:tab w:val="left" w:leader="none" w:pos="723"/>
        </w:tabs>
        <w:spacing w:before="58"/>
        <w:ind w:left="722"/>
        <w:rPr>
          <w:b/>
          <w:sz w:val="20"/>
        </w:rPr>
      </w:pPr>
      <w:r>
        <w:rPr>
          <w:w w:val="104"/>
          <w:sz w:val="20"/>
        </w:rPr>
        <w:t xml:space="preserve">Knowledge about </w:t>
      </w:r>
      <w:r>
        <w:rPr>
          <w:b/>
          <w:w w:val="104"/>
          <w:sz w:val="20"/>
        </w:rPr>
        <w:t>5S&amp;KAIZEN</w:t>
      </w:r>
    </w:p>
    <w:p>
      <w:pPr>
        <w:pStyle w:val="style179"/>
        <w:numPr>
          <w:ilvl w:val="0"/>
          <w:numId w:val="1"/>
        </w:numPr>
        <w:tabs>
          <w:tab w:val="left" w:leader="none" w:pos="723"/>
        </w:tabs>
        <w:spacing w:before="56"/>
        <w:ind w:left="722"/>
        <w:rPr>
          <w:sz w:val="20"/>
        </w:rPr>
      </w:pPr>
      <w:r>
        <w:rPr>
          <w:b/>
          <w:w w:val="104"/>
          <w:sz w:val="20"/>
        </w:rPr>
        <w:t>4M</w:t>
      </w:r>
      <w:r>
        <w:rPr>
          <w:w w:val="104"/>
          <w:sz w:val="20"/>
        </w:rPr>
        <w:t>Change management system as pe</w:t>
      </w:r>
      <w:r>
        <w:rPr>
          <w:w w:val="104"/>
          <w:sz w:val="20"/>
        </w:rPr>
        <w:t xml:space="preserve">r </w:t>
      </w:r>
      <w:r>
        <w:rPr>
          <w:w w:val="104"/>
          <w:sz w:val="20"/>
        </w:rPr>
        <w:t>Maruti Suzuk</w:t>
      </w:r>
      <w:r>
        <w:rPr>
          <w:w w:val="104"/>
          <w:sz w:val="20"/>
        </w:rPr>
        <w:t xml:space="preserve">i </w:t>
      </w:r>
      <w:r>
        <w:rPr>
          <w:w w:val="104"/>
          <w:sz w:val="20"/>
        </w:rPr>
        <w:t>India</w:t>
      </w:r>
      <w:r>
        <w:rPr>
          <w:w w:val="104"/>
          <w:sz w:val="20"/>
        </w:rPr>
        <w:t xml:space="preserve"> </w:t>
      </w:r>
      <w:r>
        <w:rPr>
          <w:w w:val="104"/>
          <w:sz w:val="20"/>
        </w:rPr>
        <w:t>Ltd.</w:t>
      </w:r>
    </w:p>
    <w:p>
      <w:pPr>
        <w:pStyle w:val="style179"/>
        <w:numPr>
          <w:ilvl w:val="0"/>
          <w:numId w:val="1"/>
        </w:numPr>
        <w:tabs>
          <w:tab w:val="left" w:leader="none" w:pos="723"/>
        </w:tabs>
        <w:spacing w:before="60"/>
        <w:ind w:left="722"/>
        <w:rPr>
          <w:sz w:val="20"/>
        </w:rPr>
      </w:pPr>
      <w:r>
        <w:rPr>
          <w:w w:val="104"/>
          <w:sz w:val="20"/>
        </w:rPr>
        <w:t>Process Planning Control</w:t>
      </w:r>
      <w:r>
        <w:rPr>
          <w:w w:val="104"/>
          <w:sz w:val="20"/>
        </w:rPr>
        <w:t xml:space="preserve"> </w:t>
      </w:r>
      <w:r>
        <w:rPr>
          <w:w w:val="104"/>
          <w:sz w:val="20"/>
        </w:rPr>
        <w:t>(</w:t>
      </w:r>
      <w:r>
        <w:rPr>
          <w:b/>
          <w:w w:val="104"/>
          <w:sz w:val="20"/>
        </w:rPr>
        <w:t>PPC</w:t>
      </w:r>
    </w:p>
    <w:p>
      <w:pPr>
        <w:pStyle w:val="style179"/>
        <w:numPr>
          <w:ilvl w:val="0"/>
          <w:numId w:val="1"/>
        </w:numPr>
        <w:tabs>
          <w:tab w:val="left" w:leader="none" w:pos="723"/>
        </w:tabs>
        <w:spacing w:before="60"/>
        <w:ind w:left="722"/>
        <w:rPr>
          <w:sz w:val="20"/>
        </w:rPr>
      </w:pPr>
      <w:r>
        <w:rPr>
          <w:spacing w:val="-1"/>
          <w:w w:val="104"/>
          <w:sz w:val="20"/>
        </w:rPr>
        <w:t xml:space="preserve">Experienced in Robotic Welding </w:t>
      </w:r>
      <w:r>
        <w:rPr>
          <w:w w:val="104"/>
          <w:sz w:val="20"/>
        </w:rPr>
        <w:t>industry (IATF16949</w:t>
      </w:r>
      <w:r>
        <w:rPr>
          <w:w w:val="104"/>
          <w:sz w:val="20"/>
        </w:rPr>
        <w:t xml:space="preserve"> </w:t>
      </w:r>
      <w:r>
        <w:rPr>
          <w:w w:val="104"/>
          <w:sz w:val="20"/>
        </w:rPr>
        <w:t>Certified industry).</w:t>
      </w:r>
    </w:p>
    <w:p>
      <w:pPr>
        <w:pStyle w:val="style179"/>
        <w:numPr>
          <w:ilvl w:val="0"/>
          <w:numId w:val="1"/>
        </w:numPr>
        <w:tabs>
          <w:tab w:val="left" w:leader="none" w:pos="723"/>
        </w:tabs>
        <w:spacing w:before="9" w:lineRule="auto" w:line="285"/>
        <w:ind w:left="722" w:right="682"/>
        <w:rPr>
          <w:sz w:val="20"/>
        </w:rPr>
      </w:pPr>
      <w:r>
        <w:rPr>
          <w:spacing w:val="-1"/>
          <w:w w:val="104"/>
          <w:sz w:val="20"/>
        </w:rPr>
        <w:t>Proficient with (PANASONIC,</w:t>
      </w:r>
      <w:r>
        <w:rPr>
          <w:spacing w:val="-1"/>
          <w:w w:val="104"/>
          <w:sz w:val="20"/>
        </w:rPr>
        <w:t xml:space="preserve"> </w:t>
      </w:r>
      <w:r>
        <w:rPr>
          <w:spacing w:val="-1"/>
          <w:w w:val="104"/>
          <w:sz w:val="20"/>
        </w:rPr>
        <w:t>OTC,</w:t>
      </w:r>
      <w:r>
        <w:rPr>
          <w:spacing w:val="-1"/>
          <w:w w:val="104"/>
          <w:sz w:val="20"/>
        </w:rPr>
        <w:t xml:space="preserve"> </w:t>
      </w:r>
      <w:r>
        <w:rPr>
          <w:spacing w:val="-1"/>
          <w:w w:val="104"/>
          <w:sz w:val="20"/>
        </w:rPr>
        <w:t>YASKAWA</w:t>
      </w:r>
      <w:r>
        <w:rPr>
          <w:spacing w:val="-1"/>
          <w:w w:val="104"/>
          <w:sz w:val="20"/>
        </w:rPr>
        <w:t>, KUKA</w:t>
      </w:r>
      <w:r>
        <w:rPr>
          <w:spacing w:val="-1"/>
          <w:w w:val="104"/>
          <w:sz w:val="20"/>
        </w:rPr>
        <w:t xml:space="preserve">) Robotic Welding </w:t>
      </w:r>
      <w:r>
        <w:rPr>
          <w:w w:val="104"/>
          <w:sz w:val="20"/>
        </w:rPr>
        <w:t>Program and knowledge on trouble shooting of technical as well as PLC related issues in the welding fixtures.</w:t>
      </w:r>
    </w:p>
    <w:p>
      <w:pPr>
        <w:pStyle w:val="style179"/>
        <w:numPr>
          <w:ilvl w:val="0"/>
          <w:numId w:val="1"/>
        </w:numPr>
        <w:tabs>
          <w:tab w:val="left" w:leader="none" w:pos="723"/>
        </w:tabs>
        <w:spacing w:before="17"/>
        <w:ind w:left="722"/>
        <w:rPr>
          <w:sz w:val="20"/>
        </w:rPr>
      </w:pPr>
      <w:r>
        <w:rPr>
          <w:w w:val="104"/>
          <w:sz w:val="20"/>
        </w:rPr>
        <w:t>Familiar with welding macro</w:t>
      </w:r>
      <w:r>
        <w:rPr>
          <w:w w:val="104"/>
          <w:sz w:val="20"/>
        </w:rPr>
        <w:t xml:space="preserve"> </w:t>
      </w:r>
      <w:r>
        <w:rPr>
          <w:w w:val="104"/>
          <w:sz w:val="20"/>
        </w:rPr>
        <w:t>test</w:t>
      </w:r>
    </w:p>
    <w:p>
      <w:pPr>
        <w:pStyle w:val="style179"/>
        <w:numPr>
          <w:ilvl w:val="0"/>
          <w:numId w:val="1"/>
        </w:numPr>
        <w:tabs>
          <w:tab w:val="left" w:leader="none" w:pos="723"/>
        </w:tabs>
        <w:spacing w:before="55"/>
        <w:ind w:left="722"/>
        <w:rPr>
          <w:sz w:val="20"/>
        </w:rPr>
      </w:pPr>
      <w:r>
        <w:rPr>
          <w:w w:val="104"/>
          <w:sz w:val="20"/>
        </w:rPr>
        <w:t>Familiar with ERB software</w:t>
      </w:r>
    </w:p>
    <w:p>
      <w:pPr>
        <w:pStyle w:val="style179"/>
        <w:numPr>
          <w:ilvl w:val="0"/>
          <w:numId w:val="1"/>
        </w:numPr>
        <w:tabs>
          <w:tab w:val="left" w:leader="none" w:pos="723"/>
        </w:tabs>
        <w:spacing w:before="61"/>
        <w:ind w:left="722"/>
        <w:rPr>
          <w:sz w:val="20"/>
        </w:rPr>
      </w:pPr>
      <w:r>
        <w:rPr>
          <w:w w:val="104"/>
          <w:sz w:val="20"/>
        </w:rPr>
        <w:t>PPE Complaints.</w:t>
      </w:r>
    </w:p>
    <w:p>
      <w:pPr>
        <w:pStyle w:val="style0"/>
        <w:rPr>
          <w:sz w:val="20"/>
        </w:rPr>
        <w:sectPr>
          <w:type w:val="continuous"/>
          <w:pgSz w:w="12240" w:h="15840" w:orient="portrait"/>
          <w:pgMar w:top="1500" w:right="1000" w:bottom="280" w:left="840" w:header="720" w:footer="720" w:gutter="0"/>
          <w:cols w:equalWidth="0" w:space="720" w:num="2">
            <w:col w:w="3265" w:space="62"/>
            <w:col w:w="7073"/>
          </w:cols>
        </w:sectPr>
      </w:pPr>
    </w:p>
    <w:p>
      <w:pPr>
        <w:pStyle w:val="style66"/>
        <w:rPr/>
      </w:pPr>
    </w:p>
    <w:p>
      <w:pPr>
        <w:pStyle w:val="style66"/>
        <w:rPr/>
      </w:pPr>
    </w:p>
    <w:p>
      <w:pPr>
        <w:pStyle w:val="style66"/>
        <w:rPr>
          <w:sz w:val="22"/>
          <w:szCs w:val="22"/>
        </w:rPr>
      </w:pPr>
    </w:p>
    <w:p>
      <w:pPr>
        <w:pStyle w:val="style66"/>
        <w:rPr>
          <w:sz w:val="22"/>
          <w:szCs w:val="22"/>
        </w:rPr>
      </w:pPr>
      <w:r>
        <w:rPr>
          <w:sz w:val="22"/>
          <w:szCs w:val="22"/>
        </w:rPr>
        <w:t xml:space="preserve">                          I hereby declare that the above furnished information is true to the best of my knowledge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and belief.</w:t>
      </w:r>
    </w:p>
    <w:p>
      <w:pPr>
        <w:pStyle w:val="style66"/>
        <w:rPr/>
      </w:pPr>
    </w:p>
    <w:p>
      <w:pPr>
        <w:pStyle w:val="style66"/>
        <w:rPr/>
      </w:pPr>
      <w:r>
        <w:t>PLACE :</w:t>
      </w:r>
      <w:r>
        <w:t xml:space="preserve">                                                                                                                                                        </w:t>
      </w:r>
      <w:r>
        <w:t>Yours Truly</w:t>
      </w:r>
      <w:r>
        <w:t xml:space="preserve">                         </w:t>
      </w:r>
      <w:r>
        <w:t xml:space="preserve">       </w:t>
      </w:r>
    </w:p>
    <w:p>
      <w:pPr>
        <w:pStyle w:val="style66"/>
        <w:rPr/>
      </w:pPr>
      <w:r>
        <w:t xml:space="preserve">DATE </w:t>
      </w:r>
      <w:r>
        <w:t xml:space="preserve">  :</w:t>
      </w:r>
      <w:r>
        <w:t xml:space="preserve">                                                                                                                                                 </w:t>
      </w:r>
      <w:r>
        <w:t xml:space="preserve"> </w:t>
      </w:r>
      <w:r>
        <w:t xml:space="preserve">   </w:t>
      </w:r>
      <w:r>
        <w:t>(</w:t>
      </w:r>
      <w:r>
        <w:t>R.PO</w:t>
      </w:r>
      <w:r>
        <w:t>NNUSAMY</w:t>
      </w:r>
      <w:r>
        <w:t>)</w:t>
      </w:r>
      <w:r>
        <w:t xml:space="preserve">   </w:t>
      </w:r>
    </w:p>
    <w:p>
      <w:pPr>
        <w:pStyle w:val="style66"/>
        <w:rPr/>
      </w:pPr>
    </w:p>
    <w:p>
      <w:pPr>
        <w:pStyle w:val="style66"/>
        <w:spacing w:before="9"/>
        <w:rPr>
          <w:sz w:val="24"/>
        </w:rPr>
      </w:pPr>
    </w:p>
    <w:p>
      <w:pPr>
        <w:pStyle w:val="style0"/>
        <w:rPr>
          <w:sz w:val="24"/>
        </w:rPr>
        <w:sectPr>
          <w:type w:val="continuous"/>
          <w:pgSz w:w="12240" w:h="15840" w:orient="portrait"/>
          <w:pgMar w:top="1500" w:right="1000" w:bottom="280" w:left="840" w:header="720" w:footer="720" w:gutter="0"/>
          <w:cols w:space="720"/>
        </w:sectPr>
      </w:pPr>
    </w:p>
    <w:p>
      <w:pPr>
        <w:pStyle w:val="style66"/>
        <w:rPr/>
      </w:pPr>
    </w:p>
    <w:p>
      <w:pPr>
        <w:pStyle w:val="style66"/>
        <w:spacing w:before="5"/>
        <w:rPr>
          <w:sz w:val="16"/>
        </w:rPr>
      </w:pPr>
    </w:p>
    <w:p>
      <w:pPr>
        <w:pStyle w:val="style66"/>
        <w:rPr/>
      </w:pPr>
    </w:p>
    <w:p>
      <w:pPr>
        <w:pStyle w:val="style66"/>
        <w:spacing w:before="4"/>
        <w:rPr>
          <w:sz w:val="26"/>
        </w:rPr>
      </w:pPr>
    </w:p>
    <w:p>
      <w:pPr>
        <w:pStyle w:val="style4099"/>
        <w:ind w:left="0" w:right="1121"/>
        <w:rPr/>
      </w:pPr>
    </w:p>
    <w:sectPr>
      <w:type w:val="continuous"/>
      <w:pgSz w:w="12240" w:h="15840" w:orient="portrait"/>
      <w:pgMar w:top="1500" w:right="1000" w:bottom="280" w:left="840" w:header="720" w:footer="720" w:gutter="0"/>
      <w:cols w:equalWidth="0" w:space="720" w:num="2">
        <w:col w:w="1903" w:space="40"/>
        <w:col w:w="845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000010101"/>
    <w:charset w:val="86"/>
    <w:family w:val="auto"/>
    <w:pitch w:val="variable"/>
    <w:sig w:usb0="00000001" w:usb1="080E0000" w:usb2="00000010" w:usb3="00000000" w:csb0="00040000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FFFFFFF"/>
    <w:lvl w:ilvl="0" w:tplc="5AF28994">
      <w:start w:val="1"/>
      <w:numFmt w:val="bullet"/>
      <w:lvlText w:val=""/>
      <w:lvlJc w:val="left"/>
      <w:pPr>
        <w:ind w:left="674" w:hanging="339"/>
      </w:pPr>
      <w:rPr>
        <w:rFonts w:ascii="Wingdings" w:cs="Wingdings" w:eastAsia="Wingdings" w:hAnsi="Wingdings" w:hint="default"/>
        <w:w w:val="103"/>
        <w:sz w:val="20"/>
        <w:szCs w:val="20"/>
        <w:lang w:val="en-US" w:bidi="ar-SA" w:eastAsia="en-US"/>
      </w:rPr>
    </w:lvl>
    <w:lvl w:ilvl="1" w:tplc="99362830">
      <w:start w:val="1"/>
      <w:numFmt w:val="bullet"/>
      <w:lvlText w:val="•"/>
      <w:lvlJc w:val="left"/>
      <w:pPr>
        <w:ind w:left="1281" w:hanging="339"/>
      </w:pPr>
      <w:rPr>
        <w:rFonts w:hint="default"/>
        <w:lang w:val="en-US" w:bidi="ar-SA" w:eastAsia="en-US"/>
      </w:rPr>
    </w:lvl>
    <w:lvl w:ilvl="2" w:tplc="281C3676">
      <w:start w:val="1"/>
      <w:numFmt w:val="bullet"/>
      <w:lvlText w:val="•"/>
      <w:lvlJc w:val="left"/>
      <w:pPr>
        <w:ind w:left="1882" w:hanging="339"/>
      </w:pPr>
      <w:rPr>
        <w:rFonts w:hint="default"/>
        <w:lang w:val="en-US" w:bidi="ar-SA" w:eastAsia="en-US"/>
      </w:rPr>
    </w:lvl>
    <w:lvl w:ilvl="3" w:tplc="9DF445CC">
      <w:start w:val="1"/>
      <w:numFmt w:val="bullet"/>
      <w:lvlText w:val="•"/>
      <w:lvlJc w:val="left"/>
      <w:pPr>
        <w:ind w:left="2484" w:hanging="339"/>
      </w:pPr>
      <w:rPr>
        <w:rFonts w:hint="default"/>
        <w:lang w:val="en-US" w:bidi="ar-SA" w:eastAsia="en-US"/>
      </w:rPr>
    </w:lvl>
    <w:lvl w:ilvl="4" w:tplc="F58A387E">
      <w:start w:val="1"/>
      <w:numFmt w:val="bullet"/>
      <w:lvlText w:val="•"/>
      <w:lvlJc w:val="left"/>
      <w:pPr>
        <w:ind w:left="3085" w:hanging="339"/>
      </w:pPr>
      <w:rPr>
        <w:rFonts w:hint="default"/>
        <w:lang w:val="en-US" w:bidi="ar-SA" w:eastAsia="en-US"/>
      </w:rPr>
    </w:lvl>
    <w:lvl w:ilvl="5" w:tplc="BEF42EB2">
      <w:start w:val="1"/>
      <w:numFmt w:val="bullet"/>
      <w:lvlText w:val="•"/>
      <w:lvlJc w:val="left"/>
      <w:pPr>
        <w:ind w:left="3687" w:hanging="339"/>
      </w:pPr>
      <w:rPr>
        <w:rFonts w:hint="default"/>
        <w:lang w:val="en-US" w:bidi="ar-SA" w:eastAsia="en-US"/>
      </w:rPr>
    </w:lvl>
    <w:lvl w:ilvl="6" w:tplc="B6464808">
      <w:start w:val="1"/>
      <w:numFmt w:val="bullet"/>
      <w:lvlText w:val="•"/>
      <w:lvlJc w:val="left"/>
      <w:pPr>
        <w:ind w:left="4288" w:hanging="339"/>
      </w:pPr>
      <w:rPr>
        <w:rFonts w:hint="default"/>
        <w:lang w:val="en-US" w:bidi="ar-SA" w:eastAsia="en-US"/>
      </w:rPr>
    </w:lvl>
    <w:lvl w:ilvl="7" w:tplc="E65E5A6A">
      <w:start w:val="1"/>
      <w:numFmt w:val="bullet"/>
      <w:lvlText w:val="•"/>
      <w:lvlJc w:val="left"/>
      <w:pPr>
        <w:ind w:left="4890" w:hanging="339"/>
      </w:pPr>
      <w:rPr>
        <w:rFonts w:hint="default"/>
        <w:lang w:val="en-US" w:bidi="ar-SA" w:eastAsia="en-US"/>
      </w:rPr>
    </w:lvl>
    <w:lvl w:ilvl="8" w:tplc="F15612D2">
      <w:start w:val="1"/>
      <w:numFmt w:val="bullet"/>
      <w:lvlText w:val="•"/>
      <w:lvlJc w:val="left"/>
      <w:pPr>
        <w:ind w:left="5491" w:hanging="339"/>
      </w:pPr>
      <w:rPr>
        <w:rFonts w:hint="default"/>
        <w:lang w:val="en-US" w:bidi="ar-SA" w:eastAsia="en-U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Calibri" w:hAnsi="Calibri"/>
        <w:sz w:val="22"/>
        <w:szCs w:val="22"/>
        <w:lang w:val="en-US" w:bidi="ar-SA" w:eastAsia="en-US"/>
      </w:rPr>
    </w:rPrDefault>
    <w:pPrDefault>
      <w:pPr>
        <w:widowControl w:val="false"/>
        <w:autoSpaceDE w:val="false"/>
        <w:autoSpaceDN w:val="false"/>
      </w:pPr>
    </w:pPrDefault>
  </w:docDefaults>
  <w:style w:type="paragraph" w:default="1" w:styleId="style0">
    <w:name w:val="Normal"/>
    <w:next w:val="style0"/>
    <w:qFormat/>
    <w:pPr/>
    <w:rPr>
      <w:rFonts w:ascii="Times New Roman" w:cs="Times New Roman" w:eastAsia="Times New Roman" w:hAnsi="Times New Roma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 Normal1"/>
    <w:next w:val="style4097"/>
    <w:qFormat/>
    <w:uiPriority w:val="2"/>
    <w:pPr/>
    <w:rPr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66">
    <w:name w:val="Body Text"/>
    <w:basedOn w:val="style0"/>
    <w:next w:val="style66"/>
    <w:qFormat/>
    <w:uiPriority w:val="1"/>
    <w:pPr/>
    <w:rPr>
      <w:sz w:val="20"/>
      <w:szCs w:val="20"/>
    </w:rPr>
  </w:style>
  <w:style w:type="paragraph" w:customStyle="1" w:styleId="style4098">
    <w:name w:val="Heading 11"/>
    <w:basedOn w:val="style0"/>
    <w:next w:val="style4098"/>
    <w:qFormat/>
    <w:uiPriority w:val="1"/>
    <w:pPr>
      <w:spacing w:before="1"/>
      <w:ind w:left="103"/>
      <w:outlineLvl w:val="1"/>
    </w:pPr>
    <w:rPr>
      <w:b/>
      <w:bCs/>
    </w:rPr>
  </w:style>
  <w:style w:type="paragraph" w:customStyle="1" w:styleId="style4099">
    <w:name w:val="Heading 21"/>
    <w:basedOn w:val="style0"/>
    <w:next w:val="style4099"/>
    <w:qFormat/>
    <w:uiPriority w:val="1"/>
    <w:pPr>
      <w:ind w:left="148"/>
      <w:outlineLvl w:val="2"/>
    </w:pPr>
    <w:rPr>
      <w:b/>
      <w:bCs/>
      <w:sz w:val="20"/>
      <w:szCs w:val="20"/>
    </w:rPr>
  </w:style>
  <w:style w:type="paragraph" w:styleId="style179">
    <w:name w:val="List Paragraph"/>
    <w:basedOn w:val="style0"/>
    <w:next w:val="style179"/>
    <w:qFormat/>
    <w:uiPriority w:val="1"/>
    <w:pPr>
      <w:ind w:left="722" w:hanging="339"/>
    </w:pPr>
    <w:rPr/>
  </w:style>
  <w:style w:type="paragraph" w:customStyle="1" w:styleId="style4100">
    <w:name w:val="Table Paragraph"/>
    <w:basedOn w:val="style0"/>
    <w:next w:val="style4100"/>
    <w:qFormat/>
    <w:uiPriority w:val="1"/>
    <w:pPr/>
  </w:style>
  <w:style w:type="table" w:styleId="style154">
    <w:name w:val="Table Grid"/>
    <w:basedOn w:val="style105"/>
    <w:next w:val="style154"/>
    <w:uiPriority w:val="5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9" Type="http://schemas.openxmlformats.org/officeDocument/2006/relationships/fontTable" Target="fontTable.xml"/><Relationship Id="rId5" Type="http://schemas.openxmlformats.org/officeDocument/2006/relationships/image" Target="media/image4.png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Words>512</Words>
  <Pages>2</Pages>
  <Characters>3264</Characters>
  <Application>WPS Office</Application>
  <DocSecurity>0</DocSecurity>
  <Paragraphs>123</Paragraphs>
  <ScaleCrop>false</ScaleCrop>
  <Company>JOST World</Company>
  <LinksUpToDate>false</LinksUpToDate>
  <CharactersWithSpaces>4195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2024-09-30T05:10:00Z</dcterms:created>
  <dc:creator>KISHORE KUMAR</dc:creator>
  <lastModifiedBy>motorola edge 50 fusion</lastModifiedBy>
  <dcterms:modified xsi:type="dcterms:W3CDTF">2026-01-28T03:26:38Z</dcterms:modified>
  <revision>7</revision>
  <dc:title>Microsoft Word - PONNUSAMY RESUME NEW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2023-02-16T00:00:00Z</vt:filetime>
  </property>
  <property fmtid="{D5CDD505-2E9C-101B-9397-08002B2CF9AE}" pid="5" name="ICV">
    <vt:lpwstr>a84d32c5142c4bf58cb3fce7339a7020</vt:lpwstr>
  </property>
</Properties>
</file>